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32649C" w:rsidP="00FB7CAA">
      <w:pPr>
        <w:jc w:val="right"/>
        <w:rPr>
          <w:sz w:val="24"/>
          <w:szCs w:val="24"/>
        </w:rPr>
      </w:pPr>
    </w:p>
    <w:p w:rsidR="00545DAA" w:rsidRDefault="0032649C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32649C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32649C" w:rsidP="00F666E1">
      <w:pPr>
        <w:tabs>
          <w:tab w:val="left" w:pos="3393"/>
        </w:tabs>
        <w:jc w:val="center"/>
        <w:rPr>
          <w:szCs w:val="28"/>
        </w:rPr>
      </w:pPr>
    </w:p>
    <w:p w:rsidR="0032649C" w:rsidRDefault="00451247" w:rsidP="0032649C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32649C">
        <w:t xml:space="preserve"> Лот №21</w:t>
      </w:r>
      <w:r w:rsidR="0032649C">
        <w:rPr>
          <w:szCs w:val="28"/>
        </w:rPr>
        <w:t>:</w:t>
      </w:r>
    </w:p>
    <w:p w:rsidR="0032649C" w:rsidRDefault="0032649C" w:rsidP="0032649C">
      <w:pPr>
        <w:rPr>
          <w:szCs w:val="28"/>
        </w:rPr>
      </w:pPr>
      <w:bookmarkStart w:id="0" w:name="_GoBack"/>
      <w:bookmarkEnd w:id="0"/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127"/>
        <w:gridCol w:w="3402"/>
        <w:gridCol w:w="1134"/>
      </w:tblGrid>
      <w:tr w:rsidR="0032649C" w:rsidTr="005F40D9">
        <w:tc>
          <w:tcPr>
            <w:tcW w:w="568" w:type="dxa"/>
          </w:tcPr>
          <w:p w:rsidR="0032649C" w:rsidRDefault="0032649C" w:rsidP="005F40D9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1" w:type="dxa"/>
          </w:tcPr>
          <w:p w:rsidR="0032649C" w:rsidRDefault="0032649C" w:rsidP="005F40D9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127" w:type="dxa"/>
          </w:tcPr>
          <w:p w:rsidR="0032649C" w:rsidRDefault="0032649C" w:rsidP="005F40D9">
            <w:pPr>
              <w:rPr>
                <w:szCs w:val="28"/>
              </w:rPr>
            </w:pPr>
            <w:r>
              <w:rPr>
                <w:szCs w:val="28"/>
              </w:rPr>
              <w:t>Торговое наименование (или эквивалент)</w:t>
            </w:r>
          </w:p>
        </w:tc>
        <w:tc>
          <w:tcPr>
            <w:tcW w:w="3402" w:type="dxa"/>
          </w:tcPr>
          <w:p w:rsidR="0032649C" w:rsidRDefault="0032649C" w:rsidP="005F40D9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134" w:type="dxa"/>
          </w:tcPr>
          <w:p w:rsidR="0032649C" w:rsidRDefault="0032649C" w:rsidP="005F40D9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127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Аминовен</w:t>
            </w:r>
            <w:proofErr w:type="spellEnd"/>
          </w:p>
        </w:tc>
        <w:tc>
          <w:tcPr>
            <w:tcW w:w="3402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раствор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10%; флакон </w:t>
            </w: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стеклянный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мл, коробка</w:t>
            </w: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 xml:space="preserve"> картонная 10</w:t>
            </w:r>
          </w:p>
        </w:tc>
        <w:tc>
          <w:tcPr>
            <w:tcW w:w="1134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  <w:proofErr w:type="spellEnd"/>
          </w:p>
        </w:tc>
        <w:tc>
          <w:tcPr>
            <w:tcW w:w="2127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Волювен</w:t>
            </w:r>
            <w:proofErr w:type="spellEnd"/>
          </w:p>
        </w:tc>
        <w:tc>
          <w:tcPr>
            <w:tcW w:w="3402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93514B">
              <w:rPr>
                <w:rFonts w:ascii="Times New Roman" w:hAnsi="Times New Roman" w:cs="Times New Roman"/>
                <w:sz w:val="24"/>
                <w:szCs w:val="24"/>
              </w:rPr>
              <w:t xml:space="preserve"> 6%; флакон (флакончик) пластиковый 500 мл, коробка (коробочка) картонная 10</w:t>
            </w:r>
          </w:p>
        </w:tc>
        <w:tc>
          <w:tcPr>
            <w:tcW w:w="1134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елатин</w:t>
            </w:r>
          </w:p>
        </w:tc>
        <w:tc>
          <w:tcPr>
            <w:tcW w:w="2127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Гелофузин</w:t>
            </w:r>
            <w:proofErr w:type="spellEnd"/>
          </w:p>
        </w:tc>
        <w:tc>
          <w:tcPr>
            <w:tcW w:w="3402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3514B">
              <w:rPr>
                <w:rFonts w:ascii="Times New Roman" w:hAnsi="Times New Roman" w:cs="Times New Roman"/>
                <w:sz w:val="24"/>
                <w:szCs w:val="24"/>
              </w:rPr>
              <w:t>%; флакон (флакончик) пластиковый 500 мл, коробка (коробочка) картонная 10</w:t>
            </w:r>
          </w:p>
        </w:tc>
        <w:tc>
          <w:tcPr>
            <w:tcW w:w="1134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Натрия ацетат + Натрия хлорид</w:t>
            </w:r>
          </w:p>
        </w:tc>
        <w:tc>
          <w:tcPr>
            <w:tcW w:w="2127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Дисоль</w:t>
            </w:r>
            <w:proofErr w:type="spellEnd"/>
          </w:p>
        </w:tc>
        <w:tc>
          <w:tcPr>
            <w:tcW w:w="3402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флакон для кровезаменителей 200 мл</w:t>
            </w:r>
          </w:p>
        </w:tc>
        <w:tc>
          <w:tcPr>
            <w:tcW w:w="1134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2127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олиглюкин</w:t>
            </w:r>
            <w:proofErr w:type="spellEnd"/>
          </w:p>
        </w:tc>
        <w:tc>
          <w:tcPr>
            <w:tcW w:w="3402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0 мг/мл; бутылка (бутыль) для крови и кровезаменителей 200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  <w:proofErr w:type="spellEnd"/>
          </w:p>
        </w:tc>
        <w:tc>
          <w:tcPr>
            <w:tcW w:w="2127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  <w:proofErr w:type="spellEnd"/>
          </w:p>
        </w:tc>
        <w:tc>
          <w:tcPr>
            <w:tcW w:w="3402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581E6D">
              <w:rPr>
                <w:rFonts w:ascii="Times New Roman" w:hAnsi="Times New Roman" w:cs="Times New Roman"/>
                <w:sz w:val="24"/>
                <w:szCs w:val="24"/>
              </w:rPr>
              <w:t xml:space="preserve"> 150 мг/м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л; бутылка (бутыль) стеклянная 2</w:t>
            </w:r>
            <w:r w:rsidRPr="00581E6D">
              <w:rPr>
                <w:rFonts w:ascii="Times New Roman" w:hAnsi="Times New Roman" w:cs="Times New Roman"/>
                <w:sz w:val="24"/>
                <w:szCs w:val="24"/>
              </w:rPr>
              <w:t>00 мл</w:t>
            </w:r>
          </w:p>
        </w:tc>
        <w:tc>
          <w:tcPr>
            <w:tcW w:w="1134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Pr="00654C86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4C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2127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4C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402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4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3C224C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3C224C">
              <w:rPr>
                <w:rFonts w:ascii="Times New Roman" w:hAnsi="Times New Roman" w:cs="Times New Roman"/>
                <w:sz w:val="24"/>
                <w:szCs w:val="24"/>
              </w:rPr>
              <w:t xml:space="preserve"> 50 мг/мл;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 w:rsidRPr="003C224C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1134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32649C" w:rsidRPr="00654C86" w:rsidTr="005F40D9">
        <w:tc>
          <w:tcPr>
            <w:tcW w:w="568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2649C" w:rsidRPr="003C224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D8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127" w:type="dxa"/>
          </w:tcPr>
          <w:p w:rsidR="0032649C" w:rsidRPr="003C224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3402" w:type="dxa"/>
          </w:tcPr>
          <w:p w:rsidR="0032649C" w:rsidRPr="003C224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D8"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для </w:t>
            </w:r>
            <w:proofErr w:type="spellStart"/>
            <w:r w:rsidRPr="00E01CD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E01CD8">
              <w:rPr>
                <w:rFonts w:ascii="Times New Roman" w:hAnsi="Times New Roman" w:cs="Times New Roman"/>
                <w:sz w:val="24"/>
                <w:szCs w:val="24"/>
              </w:rPr>
              <w:t>; контейнер 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1540</w:t>
            </w:r>
            <w:r w:rsidRPr="00E01CD8">
              <w:rPr>
                <w:rFonts w:ascii="Times New Roman" w:hAnsi="Times New Roman" w:cs="Times New Roman"/>
                <w:sz w:val="24"/>
                <w:szCs w:val="24"/>
              </w:rPr>
              <w:t xml:space="preserve"> мл, мешок (мешочек) пластиковый 1, коробка (коробочка) картонная 4</w:t>
            </w:r>
          </w:p>
        </w:tc>
        <w:tc>
          <w:tcPr>
            <w:tcW w:w="1134" w:type="dxa"/>
          </w:tcPr>
          <w:p w:rsidR="0032649C" w:rsidRDefault="0032649C" w:rsidP="005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32649C" w:rsidRPr="00654C86" w:rsidRDefault="0032649C" w:rsidP="0032649C">
      <w:pPr>
        <w:jc w:val="center"/>
        <w:rPr>
          <w:sz w:val="24"/>
          <w:szCs w:val="24"/>
        </w:rPr>
      </w:pPr>
    </w:p>
    <w:p w:rsidR="002C3959" w:rsidRPr="00852635" w:rsidRDefault="002C3959" w:rsidP="0032649C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32649C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32649C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32649C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32649C" w:rsidP="00F666E1"/>
    <w:p w:rsidR="005744A0" w:rsidRPr="005744A0" w:rsidRDefault="0032649C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32649C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558C-99E6-4766-9969-72E3C942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20</cp:revision>
  <cp:lastPrinted>2018-10-23T08:20:00Z</cp:lastPrinted>
  <dcterms:created xsi:type="dcterms:W3CDTF">2018-10-23T01:07:00Z</dcterms:created>
  <dcterms:modified xsi:type="dcterms:W3CDTF">2019-02-22T06:05:00Z</dcterms:modified>
</cp:coreProperties>
</file>