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12" w:rsidRDefault="00672A12" w:rsidP="00672A1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672A12" w:rsidRDefault="00672A12" w:rsidP="00672A1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2340" w:rsidRPr="00CD2340" w:rsidRDefault="00CD2340" w:rsidP="00CD23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340">
        <w:rPr>
          <w:rFonts w:ascii="Times New Roman" w:hAnsi="Times New Roman" w:cs="Times New Roman"/>
          <w:bCs/>
          <w:sz w:val="24"/>
          <w:szCs w:val="24"/>
        </w:rPr>
        <w:t>Запрос цен на поставку изделий медицинского назначения для нужд</w:t>
      </w:r>
    </w:p>
    <w:p w:rsidR="00250F31" w:rsidRDefault="00CD2340" w:rsidP="00CD2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учреждения</w:t>
      </w:r>
      <w:r w:rsidRPr="00CD2340">
        <w:rPr>
          <w:rFonts w:ascii="Times New Roman" w:hAnsi="Times New Roman" w:cs="Times New Roman"/>
          <w:sz w:val="24"/>
          <w:szCs w:val="24"/>
        </w:rPr>
        <w:t xml:space="preserve"> «Медико-санитарная часть №36» (Медсанчасть-36)</w:t>
      </w:r>
    </w:p>
    <w:p w:rsidR="00E14DF8" w:rsidRPr="00CD2340" w:rsidRDefault="00E14DF8" w:rsidP="00CD2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4B" w:rsidRDefault="00CD2340" w:rsidP="00381DC8">
      <w:pPr>
        <w:pStyle w:val="2"/>
        <w:ind w:left="720"/>
        <w:jc w:val="center"/>
        <w:rPr>
          <w:rFonts w:ascii="Times New Roman" w:hAnsi="Times New Roman"/>
          <w:b/>
          <w:bCs/>
          <w:szCs w:val="24"/>
        </w:rPr>
      </w:pPr>
      <w:r w:rsidRPr="00250F31">
        <w:rPr>
          <w:rFonts w:ascii="Times New Roman" w:hAnsi="Times New Roman"/>
          <w:b/>
          <w:bCs/>
        </w:rPr>
        <w:t>Технические характеристики</w:t>
      </w:r>
      <w:r w:rsidRPr="00250F31">
        <w:rPr>
          <w:rFonts w:ascii="Times New Roman" w:hAnsi="Times New Roman"/>
          <w:b/>
          <w:bCs/>
          <w:szCs w:val="24"/>
        </w:rPr>
        <w:t xml:space="preserve"> изделий медицинского назначения</w:t>
      </w:r>
    </w:p>
    <w:p w:rsidR="00381DC8" w:rsidRPr="00B93E4B" w:rsidRDefault="00381DC8" w:rsidP="00381DC8">
      <w:pPr>
        <w:pStyle w:val="2"/>
        <w:ind w:left="720"/>
        <w:jc w:val="center"/>
        <w:rPr>
          <w:rFonts w:ascii="Times New Roman" w:hAnsi="Times New Roman"/>
          <w:b/>
          <w:bCs/>
          <w:szCs w:val="24"/>
        </w:rPr>
      </w:pPr>
    </w:p>
    <w:p w:rsidR="00B93E4B" w:rsidRPr="00B93E4B" w:rsidRDefault="0072724A" w:rsidP="002036FB">
      <w:pPr>
        <w:pStyle w:val="2"/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b/>
          <w:szCs w:val="24"/>
        </w:rPr>
      </w:pPr>
      <w:r w:rsidRPr="0072724A">
        <w:rPr>
          <w:rFonts w:ascii="Times New Roman" w:hAnsi="Times New Roman"/>
          <w:b/>
          <w:szCs w:val="24"/>
        </w:rPr>
        <w:t>Датчик кислородный для аппарата ИВЛ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35"/>
        <w:gridCol w:w="2416"/>
        <w:gridCol w:w="2393"/>
        <w:gridCol w:w="11"/>
      </w:tblGrid>
      <w:tr w:rsidR="00551961" w:rsidRPr="00D570B4" w:rsidTr="008F7E1D">
        <w:trPr>
          <w:gridAfter w:val="1"/>
          <w:wAfter w:w="11" w:type="dxa"/>
        </w:trPr>
        <w:tc>
          <w:tcPr>
            <w:tcW w:w="4536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809" w:type="dxa"/>
            <w:gridSpan w:val="2"/>
          </w:tcPr>
          <w:p w:rsidR="00551961" w:rsidRPr="0072724A" w:rsidRDefault="0072724A" w:rsidP="007C00FF">
            <w:pPr>
              <w:rPr>
                <w:rFonts w:ascii="Times New Roman" w:hAnsi="Times New Roman" w:cs="Times New Roman"/>
              </w:rPr>
            </w:pPr>
            <w:r w:rsidRPr="0072724A">
              <w:rPr>
                <w:rFonts w:ascii="Times New Roman" w:hAnsi="Times New Roman" w:cs="Times New Roman"/>
              </w:rPr>
              <w:t xml:space="preserve">Датчик кислородный для аппарата ИВЛ </w:t>
            </w:r>
            <w:r w:rsidRPr="0072724A">
              <w:rPr>
                <w:rFonts w:ascii="Times New Roman" w:hAnsi="Times New Roman" w:cs="Times New Roman"/>
                <w:lang w:val="en-US"/>
              </w:rPr>
              <w:t>Galileo</w:t>
            </w:r>
            <w:r w:rsidRPr="0072724A">
              <w:rPr>
                <w:rFonts w:ascii="Times New Roman" w:hAnsi="Times New Roman" w:cs="Times New Roman"/>
              </w:rPr>
              <w:t xml:space="preserve"> </w:t>
            </w:r>
            <w:r w:rsidRPr="0072724A">
              <w:rPr>
                <w:rFonts w:ascii="Times New Roman" w:hAnsi="Times New Roman" w:cs="Times New Roman"/>
                <w:lang w:val="en-US"/>
              </w:rPr>
              <w:t>Gold</w:t>
            </w:r>
            <w:r w:rsidRPr="0072724A">
              <w:rPr>
                <w:rFonts w:ascii="Times New Roman" w:hAnsi="Times New Roman" w:cs="Times New Roman"/>
              </w:rPr>
              <w:t xml:space="preserve">, производства </w:t>
            </w:r>
            <w:r w:rsidRPr="0072724A">
              <w:rPr>
                <w:rFonts w:ascii="Times New Roman" w:hAnsi="Times New Roman" w:cs="Times New Roman"/>
                <w:lang w:val="en-US"/>
              </w:rPr>
              <w:t>Hamilton</w:t>
            </w:r>
            <w:r w:rsidR="001052FA" w:rsidRPr="001052FA">
              <w:rPr>
                <w:rFonts w:ascii="Times New Roman" w:hAnsi="Times New Roman" w:cs="Times New Roman"/>
              </w:rPr>
              <w:t xml:space="preserve"> </w:t>
            </w:r>
            <w:r w:rsidR="001052FA">
              <w:rPr>
                <w:rFonts w:ascii="Times New Roman" w:hAnsi="Times New Roman" w:cs="Times New Roman"/>
                <w:lang w:val="en-US"/>
              </w:rPr>
              <w:t>Medical</w:t>
            </w:r>
            <w:r w:rsidRPr="0072724A">
              <w:rPr>
                <w:rFonts w:ascii="Times New Roman" w:hAnsi="Times New Roman" w:cs="Times New Roman"/>
              </w:rPr>
              <w:t>, США</w:t>
            </w:r>
          </w:p>
        </w:tc>
      </w:tr>
      <w:tr w:rsidR="00551961" w:rsidRPr="00EB3582" w:rsidTr="008F7E1D">
        <w:trPr>
          <w:gridAfter w:val="1"/>
          <w:wAfter w:w="11" w:type="dxa"/>
        </w:trPr>
        <w:tc>
          <w:tcPr>
            <w:tcW w:w="4536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809" w:type="dxa"/>
            <w:gridSpan w:val="2"/>
          </w:tcPr>
          <w:p w:rsidR="00551961" w:rsidRPr="00EB3582" w:rsidRDefault="0072724A" w:rsidP="007C0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51961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551961" w:rsidRPr="00EB3582" w:rsidTr="008F7E1D">
        <w:trPr>
          <w:gridAfter w:val="1"/>
          <w:wAfter w:w="11" w:type="dxa"/>
        </w:trPr>
        <w:tc>
          <w:tcPr>
            <w:tcW w:w="4536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551961" w:rsidRPr="008F7E1D" w:rsidRDefault="008F7E1D" w:rsidP="007C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РУ, артикул или номер по каталогу</w:t>
            </w:r>
          </w:p>
        </w:tc>
        <w:tc>
          <w:tcPr>
            <w:tcW w:w="4809" w:type="dxa"/>
            <w:gridSpan w:val="2"/>
          </w:tcPr>
          <w:p w:rsidR="00551961" w:rsidRPr="00B93E4B" w:rsidRDefault="00551961" w:rsidP="007C00FF">
            <w:pPr>
              <w:rPr>
                <w:rFonts w:ascii="Times New Roman" w:hAnsi="Times New Roman" w:cs="Times New Roman"/>
                <w:i/>
              </w:rPr>
            </w:pPr>
            <w:r w:rsidRPr="00B93E4B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551961" w:rsidRPr="00EB3582" w:rsidTr="008F7E1D">
        <w:trPr>
          <w:gridAfter w:val="1"/>
          <w:wAfter w:w="11" w:type="dxa"/>
        </w:trPr>
        <w:tc>
          <w:tcPr>
            <w:tcW w:w="4536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809" w:type="dxa"/>
            <w:gridSpan w:val="2"/>
          </w:tcPr>
          <w:p w:rsidR="00551961" w:rsidRPr="00B93E4B" w:rsidRDefault="00551961" w:rsidP="007C00F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93E4B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551961" w:rsidRPr="00EB3582" w:rsidTr="008F7E1D">
        <w:trPr>
          <w:gridAfter w:val="1"/>
          <w:wAfter w:w="11" w:type="dxa"/>
        </w:trPr>
        <w:tc>
          <w:tcPr>
            <w:tcW w:w="4536" w:type="dxa"/>
            <w:gridSpan w:val="2"/>
          </w:tcPr>
          <w:p w:rsidR="00551961" w:rsidRPr="00EB3582" w:rsidRDefault="00551961" w:rsidP="007C00FF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809" w:type="dxa"/>
            <w:gridSpan w:val="2"/>
          </w:tcPr>
          <w:p w:rsidR="00551961" w:rsidRPr="00B93E4B" w:rsidRDefault="00551961" w:rsidP="007C00FF">
            <w:pPr>
              <w:rPr>
                <w:rFonts w:ascii="Times New Roman" w:hAnsi="Times New Roman" w:cs="Times New Roman"/>
                <w:color w:val="000000"/>
              </w:rPr>
            </w:pPr>
            <w:r w:rsidRPr="00B93E4B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551961" w:rsidRPr="004A0A27" w:rsidTr="007C00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"/>
        </w:trPr>
        <w:tc>
          <w:tcPr>
            <w:tcW w:w="601" w:type="dxa"/>
            <w:vMerge w:val="restart"/>
          </w:tcPr>
          <w:p w:rsidR="00551961" w:rsidRPr="004A0A27" w:rsidRDefault="00551961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551961" w:rsidRPr="004A0A27" w:rsidRDefault="00551961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961" w:rsidRPr="004A0A27" w:rsidRDefault="00551961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404" w:type="dxa"/>
            <w:gridSpan w:val="2"/>
            <w:vMerge w:val="restart"/>
          </w:tcPr>
          <w:p w:rsidR="00551961" w:rsidRPr="004A0A27" w:rsidRDefault="00551961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551961" w:rsidTr="007C00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01" w:type="dxa"/>
            <w:vMerge/>
          </w:tcPr>
          <w:p w:rsidR="00551961" w:rsidRDefault="00551961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551961" w:rsidRDefault="00551961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551961" w:rsidRDefault="00551961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1D6783" w:rsidRDefault="007E3622" w:rsidP="007E3622">
            <w:pPr>
              <w:rPr>
                <w:rFonts w:ascii="Times New Roman" w:hAnsi="Times New Roman" w:cs="Times New Roman"/>
                <w:highlight w:val="yellow"/>
              </w:rPr>
            </w:pPr>
            <w:r w:rsidRPr="00D22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2724A" w:rsidRDefault="0072724A" w:rsidP="001052FA">
            <w:pPr>
              <w:rPr>
                <w:rFonts w:ascii="Times New Roman" w:hAnsi="Times New Roman" w:cs="Times New Roman"/>
                <w:kern w:val="2"/>
                <w:position w:val="6"/>
              </w:rPr>
            </w:pPr>
            <w:r w:rsidRPr="0072724A">
              <w:rPr>
                <w:rFonts w:ascii="Times New Roman" w:hAnsi="Times New Roman" w:cs="Times New Roman"/>
              </w:rPr>
              <w:t xml:space="preserve">Датчики кислорода </w:t>
            </w:r>
            <w:r w:rsidR="007D320B">
              <w:rPr>
                <w:rFonts w:ascii="Times New Roman" w:hAnsi="Times New Roman" w:cs="Times New Roman"/>
              </w:rPr>
              <w:t xml:space="preserve">(кислородная ячейка) </w:t>
            </w:r>
            <w:r w:rsidRPr="0072724A">
              <w:rPr>
                <w:rFonts w:ascii="Times New Roman" w:hAnsi="Times New Roman" w:cs="Times New Roman"/>
              </w:rPr>
              <w:t>для медицинского оборудования - аппараты ИВЛ</w:t>
            </w:r>
            <w:r>
              <w:rPr>
                <w:rFonts w:ascii="Times New Roman" w:hAnsi="Times New Roman" w:cs="Times New Roman"/>
              </w:rPr>
              <w:t>.</w:t>
            </w:r>
            <w:r w:rsidRPr="0072724A">
              <w:rPr>
                <w:rFonts w:ascii="Times New Roman" w:hAnsi="Times New Roman" w:cs="Times New Roman"/>
              </w:rPr>
              <w:t xml:space="preserve"> Датчик полностью совместим с </w:t>
            </w:r>
            <w:r w:rsidR="001052FA">
              <w:rPr>
                <w:rFonts w:ascii="Times New Roman" w:hAnsi="Times New Roman" w:cs="Times New Roman"/>
              </w:rPr>
              <w:t xml:space="preserve">имеющимся </w:t>
            </w:r>
            <w:r w:rsidRPr="0072724A">
              <w:rPr>
                <w:rFonts w:ascii="Times New Roman" w:hAnsi="Times New Roman" w:cs="Times New Roman"/>
              </w:rPr>
              <w:t xml:space="preserve">аппаратом </w:t>
            </w:r>
            <w:r w:rsidR="001052FA">
              <w:rPr>
                <w:rFonts w:ascii="Times New Roman" w:hAnsi="Times New Roman" w:cs="Times New Roman"/>
              </w:rPr>
              <w:t>искусственной вентиляции легких</w:t>
            </w:r>
            <w:r w:rsidRPr="0072724A">
              <w:rPr>
                <w:rFonts w:ascii="Times New Roman" w:hAnsi="Times New Roman" w:cs="Times New Roman"/>
              </w:rPr>
              <w:t xml:space="preserve"> </w:t>
            </w:r>
            <w:r w:rsidRPr="0072724A">
              <w:rPr>
                <w:rFonts w:ascii="Times New Roman" w:hAnsi="Times New Roman" w:cs="Times New Roman"/>
                <w:lang w:val="en-US"/>
              </w:rPr>
              <w:t>Galileo</w:t>
            </w:r>
            <w:r w:rsidRPr="0072724A">
              <w:rPr>
                <w:rFonts w:ascii="Times New Roman" w:hAnsi="Times New Roman" w:cs="Times New Roman"/>
              </w:rPr>
              <w:t xml:space="preserve"> </w:t>
            </w:r>
            <w:r w:rsidRPr="0072724A">
              <w:rPr>
                <w:rFonts w:ascii="Times New Roman" w:hAnsi="Times New Roman" w:cs="Times New Roman"/>
                <w:lang w:val="en-US"/>
              </w:rPr>
              <w:t>Gold</w:t>
            </w:r>
            <w:r w:rsidRPr="0072724A">
              <w:rPr>
                <w:rFonts w:ascii="Times New Roman" w:hAnsi="Times New Roman" w:cs="Times New Roman"/>
              </w:rPr>
              <w:t xml:space="preserve">, производства </w:t>
            </w:r>
            <w:r w:rsidRPr="0072724A">
              <w:rPr>
                <w:rFonts w:ascii="Times New Roman" w:hAnsi="Times New Roman" w:cs="Times New Roman"/>
                <w:lang w:val="en-US"/>
              </w:rPr>
              <w:t>Hamilton</w:t>
            </w:r>
            <w:r w:rsidR="001052FA" w:rsidRPr="001052FA">
              <w:rPr>
                <w:rFonts w:ascii="Times New Roman" w:hAnsi="Times New Roman" w:cs="Times New Roman"/>
              </w:rPr>
              <w:t xml:space="preserve"> </w:t>
            </w:r>
            <w:r w:rsidR="001052FA">
              <w:rPr>
                <w:rFonts w:ascii="Times New Roman" w:hAnsi="Times New Roman" w:cs="Times New Roman"/>
                <w:lang w:val="en-US"/>
              </w:rPr>
              <w:t>Medical</w:t>
            </w:r>
            <w:r w:rsidRPr="0072724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2724A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7D320B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D320B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7D320B" w:rsidRPr="0072724A" w:rsidRDefault="007D320B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анализа концентрации кислорода в газовой смеси</w:t>
            </w:r>
            <w:r w:rsidR="00034EFC">
              <w:rPr>
                <w:rFonts w:ascii="Times New Roman" w:hAnsi="Times New Roman" w:cs="Times New Roman"/>
              </w:rPr>
              <w:t xml:space="preserve"> подаваемой пациенту</w:t>
            </w:r>
            <w:r w:rsidR="001052FA">
              <w:rPr>
                <w:rFonts w:ascii="Times New Roman" w:hAnsi="Times New Roman" w:cs="Times New Roman"/>
              </w:rPr>
              <w:t>, вентилируемому с помощью аппарата ИВЛ</w:t>
            </w:r>
          </w:p>
        </w:tc>
        <w:tc>
          <w:tcPr>
            <w:tcW w:w="2404" w:type="dxa"/>
            <w:gridSpan w:val="2"/>
            <w:vAlign w:val="center"/>
          </w:tcPr>
          <w:p w:rsidR="007D320B" w:rsidRDefault="00034EFC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D320B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D320B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7D320B" w:rsidRPr="0072724A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– электрохимическая, т</w:t>
            </w:r>
            <w:r w:rsidR="007D320B">
              <w:rPr>
                <w:rFonts w:ascii="Times New Roman" w:hAnsi="Times New Roman" w:cs="Times New Roman"/>
              </w:rPr>
              <w:t>ип датчика</w:t>
            </w:r>
            <w:r>
              <w:rPr>
                <w:rFonts w:ascii="Times New Roman" w:hAnsi="Times New Roman" w:cs="Times New Roman"/>
              </w:rPr>
              <w:t xml:space="preserve"> – гальваническая ячейка</w:t>
            </w:r>
          </w:p>
        </w:tc>
        <w:tc>
          <w:tcPr>
            <w:tcW w:w="2404" w:type="dxa"/>
            <w:gridSpan w:val="2"/>
            <w:vAlign w:val="center"/>
          </w:tcPr>
          <w:p w:rsidR="007D320B" w:rsidRDefault="008F7E1D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7D320B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D320B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7D320B" w:rsidRPr="0072724A" w:rsidRDefault="00034EFC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на выходе датчика пропорционально парциальному давлению кислорода в газовой смеси, подаваемой пациенту</w:t>
            </w:r>
          </w:p>
        </w:tc>
        <w:tc>
          <w:tcPr>
            <w:tcW w:w="2404" w:type="dxa"/>
            <w:gridSpan w:val="2"/>
            <w:vAlign w:val="center"/>
          </w:tcPr>
          <w:p w:rsidR="007D320B" w:rsidRDefault="00034EFC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2724A" w:rsidP="007E3622">
            <w:pPr>
              <w:rPr>
                <w:rFonts w:ascii="Times New Roman" w:hAnsi="Times New Roman" w:cs="Times New Roman"/>
              </w:rPr>
            </w:pPr>
            <w:r w:rsidRPr="0072724A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имальное выходное напряжение, В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2724A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2724A" w:rsidP="007E3622">
            <w:pPr>
              <w:rPr>
                <w:rFonts w:ascii="Times New Roman" w:hAnsi="Times New Roman" w:cs="Times New Roman"/>
              </w:rPr>
            </w:pPr>
            <w:r w:rsidRPr="0072724A">
              <w:rPr>
                <w:rFonts w:ascii="Times New Roman" w:hAnsi="Times New Roman" w:cs="Times New Roman"/>
              </w:rPr>
              <w:t>Макс</w:t>
            </w:r>
            <w:r>
              <w:rPr>
                <w:rFonts w:ascii="Times New Roman" w:hAnsi="Times New Roman" w:cs="Times New Roman"/>
              </w:rPr>
              <w:t>имальное выходное напряжение, В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2724A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952FEF" w:rsidRDefault="0072724A" w:rsidP="007E3622">
            <w:pPr>
              <w:rPr>
                <w:rFonts w:ascii="Times New Roman" w:hAnsi="Times New Roman" w:cs="Times New Roman"/>
              </w:rPr>
            </w:pPr>
            <w:r w:rsidRPr="0072724A">
              <w:rPr>
                <w:rFonts w:ascii="Times New Roman" w:hAnsi="Times New Roman" w:cs="Times New Roman"/>
              </w:rPr>
              <w:t>Время срабатывания не более, сек.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72724A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C2665B" w:rsidRDefault="00C2665B" w:rsidP="00C2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2724A">
              <w:rPr>
                <w:rFonts w:ascii="Times New Roman" w:hAnsi="Times New Roman" w:cs="Times New Roman"/>
              </w:rPr>
              <w:t>иапа</w:t>
            </w:r>
            <w:r>
              <w:rPr>
                <w:rFonts w:ascii="Times New Roman" w:hAnsi="Times New Roman" w:cs="Times New Roman"/>
              </w:rPr>
              <w:t>зон</w:t>
            </w:r>
            <w:r w:rsidR="0072724A" w:rsidRPr="0072724A">
              <w:rPr>
                <w:rFonts w:ascii="Times New Roman" w:hAnsi="Times New Roman" w:cs="Times New Roman"/>
              </w:rPr>
              <w:t xml:space="preserve"> измерений</w:t>
            </w:r>
            <w:r w:rsidR="0072724A">
              <w:rPr>
                <w:rFonts w:ascii="Times New Roman" w:hAnsi="Times New Roman" w:cs="Times New Roman"/>
              </w:rPr>
              <w:t xml:space="preserve"> содержания </w:t>
            </w:r>
            <w:r>
              <w:rPr>
                <w:rFonts w:ascii="Times New Roman" w:hAnsi="Times New Roman" w:cs="Times New Roman"/>
              </w:rPr>
              <w:t>кислорода</w:t>
            </w:r>
          </w:p>
          <w:p w:rsidR="007E3622" w:rsidRDefault="00C2665B" w:rsidP="00C2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минимальное значение,</w:t>
            </w:r>
            <w:r w:rsidR="0072724A" w:rsidRPr="0072724A">
              <w:rPr>
                <w:rFonts w:ascii="Times New Roman" w:hAnsi="Times New Roman" w:cs="Times New Roman"/>
              </w:rPr>
              <w:t xml:space="preserve"> %</w:t>
            </w:r>
          </w:p>
          <w:p w:rsidR="00C2665B" w:rsidRPr="007E3622" w:rsidRDefault="00C2665B" w:rsidP="00C2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C2665B">
              <w:rPr>
                <w:rFonts w:ascii="Times New Roman" w:hAnsi="Times New Roman" w:cs="Times New Roman"/>
              </w:rPr>
              <w:t>аксимальное</w:t>
            </w:r>
            <w:r>
              <w:rPr>
                <w:rFonts w:ascii="Times New Roman" w:hAnsi="Times New Roman" w:cs="Times New Roman"/>
              </w:rPr>
              <w:t xml:space="preserve"> значение,</w:t>
            </w:r>
            <w:r w:rsidRPr="0072724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04" w:type="dxa"/>
            <w:gridSpan w:val="2"/>
            <w:vAlign w:val="center"/>
          </w:tcPr>
          <w:p w:rsidR="00C2665B" w:rsidRDefault="00C2665B" w:rsidP="00B93E4B">
            <w:pPr>
              <w:rPr>
                <w:rFonts w:ascii="Times New Roman" w:hAnsi="Times New Roman" w:cs="Times New Roman"/>
              </w:rPr>
            </w:pPr>
          </w:p>
          <w:p w:rsidR="007E3622" w:rsidRDefault="00C2665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2665B" w:rsidRPr="007E3622" w:rsidRDefault="00C2665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C2665B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Ошибка линейности не более, %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C2665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3622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7E3622" w:rsidRPr="00952FEF" w:rsidRDefault="008F7E1D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7E3622" w:rsidRPr="007E3622" w:rsidRDefault="007D320B" w:rsidP="007E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и уровень влажности вдыхаемой газовой смеси не влияют на результат измерения концентрации кислорода</w:t>
            </w:r>
          </w:p>
        </w:tc>
        <w:tc>
          <w:tcPr>
            <w:tcW w:w="2404" w:type="dxa"/>
            <w:gridSpan w:val="2"/>
            <w:vAlign w:val="center"/>
          </w:tcPr>
          <w:p w:rsidR="007E3622" w:rsidRPr="007E3622" w:rsidRDefault="00034EFC" w:rsidP="00B93E4B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  <w:kern w:val="2"/>
                <w:position w:val="6"/>
              </w:rPr>
              <w:t>Наличие</w:t>
            </w:r>
          </w:p>
        </w:tc>
      </w:tr>
      <w:tr w:rsidR="001F3726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8F7E1D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034EFC" w:rsidP="001F3726">
            <w:pPr>
              <w:rPr>
                <w:rFonts w:ascii="Times New Roman" w:hAnsi="Times New Roman" w:cs="Times New Roman"/>
              </w:rPr>
            </w:pPr>
            <w:r w:rsidRPr="00034EFC">
              <w:rPr>
                <w:rFonts w:ascii="Times New Roman" w:hAnsi="Times New Roman" w:cs="Times New Roman"/>
              </w:rPr>
              <w:t xml:space="preserve">Разъём: 3-pin </w:t>
            </w:r>
            <w:proofErr w:type="spellStart"/>
            <w:r w:rsidRPr="00034EFC">
              <w:rPr>
                <w:rFonts w:ascii="Times New Roman" w:hAnsi="Times New Roman" w:cs="Times New Roman"/>
              </w:rPr>
              <w:t>Моlех</w:t>
            </w:r>
            <w:proofErr w:type="spellEnd"/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034EFC" w:rsidP="00B93E4B">
            <w:pPr>
              <w:rPr>
                <w:rFonts w:ascii="Times New Roman" w:hAnsi="Times New Roman" w:cs="Times New Roman"/>
              </w:rPr>
            </w:pPr>
            <w:r w:rsidRPr="001F3726">
              <w:rPr>
                <w:rFonts w:ascii="Times New Roman" w:hAnsi="Times New Roman" w:cs="Times New Roman"/>
                <w:kern w:val="2"/>
                <w:position w:val="6"/>
              </w:rPr>
              <w:t>Наличие</w:t>
            </w:r>
          </w:p>
        </w:tc>
      </w:tr>
      <w:tr w:rsidR="001F3726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8F7E1D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034EFC" w:rsidP="001F3726">
            <w:pPr>
              <w:rPr>
                <w:rFonts w:ascii="Times New Roman" w:hAnsi="Times New Roman" w:cs="Times New Roman"/>
              </w:rPr>
            </w:pPr>
            <w:r w:rsidRPr="00034EFC">
              <w:rPr>
                <w:rFonts w:ascii="Times New Roman" w:hAnsi="Times New Roman" w:cs="Times New Roman"/>
              </w:rPr>
              <w:t>Высота, не более, мм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034EFC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1F3726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8F7E1D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034EFC" w:rsidP="001F3726">
            <w:pPr>
              <w:rPr>
                <w:rFonts w:ascii="Times New Roman" w:hAnsi="Times New Roman" w:cs="Times New Roman"/>
              </w:rPr>
            </w:pPr>
            <w:r w:rsidRPr="00034EFC">
              <w:rPr>
                <w:rFonts w:ascii="Times New Roman" w:hAnsi="Times New Roman" w:cs="Times New Roman"/>
              </w:rPr>
              <w:t>Максимальный диаметр, не более, мм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1F3726" w:rsidRDefault="00034EFC" w:rsidP="00B93E4B">
            <w:pPr>
              <w:rPr>
                <w:rFonts w:ascii="Times New Roman" w:hAnsi="Times New Roman" w:cs="Times New Roman"/>
              </w:rPr>
            </w:pPr>
            <w:r w:rsidRPr="00034EFC">
              <w:rPr>
                <w:rFonts w:ascii="Times New Roman" w:hAnsi="Times New Roman" w:cs="Times New Roman"/>
              </w:rPr>
              <w:t>31,5</w:t>
            </w:r>
          </w:p>
        </w:tc>
      </w:tr>
      <w:tr w:rsidR="001F3726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8F7E1D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034EFC" w:rsidP="001F3726">
            <w:pPr>
              <w:rPr>
                <w:rFonts w:ascii="Times New Roman" w:hAnsi="Times New Roman" w:cs="Times New Roman"/>
              </w:rPr>
            </w:pPr>
            <w:r w:rsidRPr="00034EFC">
              <w:rPr>
                <w:rFonts w:ascii="Times New Roman" w:hAnsi="Times New Roman" w:cs="Times New Roman"/>
              </w:rPr>
              <w:t>Минимальный диаметр, не более, мм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3D7A06" w:rsidRDefault="00034EFC" w:rsidP="00B93E4B">
            <w:pPr>
              <w:pStyle w:val="af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1F3726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1F3726" w:rsidRDefault="008F7E1D" w:rsidP="001F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1" w:type="dxa"/>
            <w:gridSpan w:val="2"/>
            <w:vAlign w:val="center"/>
          </w:tcPr>
          <w:p w:rsidR="001F3726" w:rsidRPr="001F3726" w:rsidRDefault="00034EFC" w:rsidP="001F3726">
            <w:pPr>
              <w:rPr>
                <w:rFonts w:ascii="Times New Roman" w:hAnsi="Times New Roman" w:cs="Times New Roman"/>
              </w:rPr>
            </w:pPr>
            <w:r w:rsidRPr="00034EFC">
              <w:rPr>
                <w:rFonts w:ascii="Times New Roman" w:hAnsi="Times New Roman" w:cs="Times New Roman"/>
              </w:rPr>
              <w:t>Резьба М 16x1</w:t>
            </w:r>
          </w:p>
        </w:tc>
        <w:tc>
          <w:tcPr>
            <w:tcW w:w="2404" w:type="dxa"/>
            <w:gridSpan w:val="2"/>
            <w:vAlign w:val="center"/>
          </w:tcPr>
          <w:p w:rsidR="001F3726" w:rsidRPr="00BB0143" w:rsidRDefault="00034EFC" w:rsidP="00B93E4B">
            <w:pPr>
              <w:pStyle w:val="af1"/>
              <w:jc w:val="left"/>
              <w:rPr>
                <w:b/>
                <w:bCs/>
                <w:sz w:val="22"/>
                <w:szCs w:val="22"/>
              </w:rPr>
            </w:pPr>
            <w:r w:rsidRPr="001F3726">
              <w:rPr>
                <w:kern w:val="2"/>
                <w:position w:val="6"/>
              </w:rPr>
              <w:t>Наличие</w:t>
            </w:r>
          </w:p>
        </w:tc>
      </w:tr>
      <w:tr w:rsidR="008F7E1D" w:rsidRPr="00952FEF" w:rsidTr="007272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8F7E1D" w:rsidRPr="001F3726" w:rsidRDefault="008F7E1D" w:rsidP="008F7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1" w:type="dxa"/>
            <w:gridSpan w:val="2"/>
            <w:vAlign w:val="center"/>
          </w:tcPr>
          <w:p w:rsidR="008F7E1D" w:rsidRPr="001F3726" w:rsidRDefault="008F7E1D" w:rsidP="008F7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 работы датчика при нормальной эксплуатации в соответствии с техническими характеристиками аппарата ИВЛ не менее 1 года</w:t>
            </w:r>
          </w:p>
        </w:tc>
        <w:tc>
          <w:tcPr>
            <w:tcW w:w="2404" w:type="dxa"/>
            <w:gridSpan w:val="2"/>
            <w:vAlign w:val="center"/>
          </w:tcPr>
          <w:p w:rsidR="008F7E1D" w:rsidRPr="00BB0143" w:rsidRDefault="008F7E1D" w:rsidP="00B93E4B">
            <w:pPr>
              <w:pStyle w:val="af1"/>
              <w:jc w:val="left"/>
              <w:rPr>
                <w:b/>
                <w:bCs/>
                <w:sz w:val="22"/>
                <w:szCs w:val="22"/>
              </w:rPr>
            </w:pPr>
            <w:r w:rsidRPr="001F3726">
              <w:rPr>
                <w:kern w:val="2"/>
                <w:position w:val="6"/>
              </w:rPr>
              <w:t>Наличие</w:t>
            </w:r>
          </w:p>
        </w:tc>
      </w:tr>
      <w:tr w:rsidR="00672A12" w:rsidRPr="00952FEF" w:rsidTr="00E606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2A12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51" w:type="dxa"/>
            <w:gridSpan w:val="2"/>
            <w:vAlign w:val="center"/>
          </w:tcPr>
          <w:p w:rsidR="00672A12" w:rsidRPr="000B4909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 не боле 2 недель, возможна досрочная поставка</w:t>
            </w:r>
          </w:p>
        </w:tc>
        <w:tc>
          <w:tcPr>
            <w:tcW w:w="2404" w:type="dxa"/>
            <w:gridSpan w:val="2"/>
          </w:tcPr>
          <w:p w:rsidR="00672A12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CB5D54" w:rsidRDefault="00CB5D54" w:rsidP="00551961">
      <w:pPr>
        <w:pStyle w:val="2"/>
        <w:rPr>
          <w:rFonts w:ascii="Times New Roman" w:hAnsi="Times New Roman"/>
          <w:bCs/>
          <w:szCs w:val="24"/>
        </w:rPr>
      </w:pPr>
    </w:p>
    <w:p w:rsidR="00672A12" w:rsidRDefault="00672A12" w:rsidP="00551961">
      <w:pPr>
        <w:pStyle w:val="2"/>
        <w:rPr>
          <w:rFonts w:ascii="Times New Roman" w:hAnsi="Times New Roman"/>
          <w:bCs/>
          <w:szCs w:val="24"/>
        </w:rPr>
      </w:pPr>
    </w:p>
    <w:p w:rsidR="00672A12" w:rsidRPr="00250F31" w:rsidRDefault="00672A12" w:rsidP="00551961">
      <w:pPr>
        <w:pStyle w:val="2"/>
        <w:rPr>
          <w:rFonts w:ascii="Times New Roman" w:hAnsi="Times New Roman"/>
          <w:bCs/>
          <w:szCs w:val="24"/>
        </w:rPr>
      </w:pPr>
    </w:p>
    <w:p w:rsidR="00F150A5" w:rsidRPr="00B93E4B" w:rsidRDefault="00B93E4B" w:rsidP="002036FB">
      <w:pPr>
        <w:pStyle w:val="2"/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b/>
          <w:szCs w:val="24"/>
        </w:rPr>
      </w:pPr>
      <w:r w:rsidRPr="00B93E4B">
        <w:rPr>
          <w:rFonts w:ascii="Times New Roman" w:hAnsi="Times New Roman"/>
          <w:b/>
          <w:szCs w:val="24"/>
        </w:rPr>
        <w:lastRenderedPageBreak/>
        <w:t>Датчик воздушного потока многоразовый для аппарата ИВЛ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35"/>
        <w:gridCol w:w="2416"/>
        <w:gridCol w:w="2393"/>
        <w:gridCol w:w="11"/>
      </w:tblGrid>
      <w:tr w:rsidR="00B93E4B" w:rsidRPr="00EB3582" w:rsidTr="00B93E4B">
        <w:trPr>
          <w:gridAfter w:val="1"/>
          <w:wAfter w:w="11" w:type="dxa"/>
        </w:trPr>
        <w:tc>
          <w:tcPr>
            <w:tcW w:w="4536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809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</w:rPr>
            </w:pPr>
            <w:r w:rsidRPr="00B93E4B">
              <w:rPr>
                <w:rFonts w:ascii="Times New Roman" w:hAnsi="Times New Roman" w:cs="Times New Roman"/>
              </w:rPr>
              <w:t xml:space="preserve">Датчик воздушного потока многоразовый, для взрослых и детей, для аппарата ИВЛ </w:t>
            </w:r>
            <w:r w:rsidRPr="00B93E4B">
              <w:rPr>
                <w:rFonts w:ascii="Times New Roman" w:hAnsi="Times New Roman" w:cs="Times New Roman"/>
                <w:lang w:val="en-US"/>
              </w:rPr>
              <w:t>Galileo</w:t>
            </w:r>
            <w:r w:rsidRPr="00B93E4B">
              <w:rPr>
                <w:rFonts w:ascii="Times New Roman" w:hAnsi="Times New Roman" w:cs="Times New Roman"/>
              </w:rPr>
              <w:t xml:space="preserve"> </w:t>
            </w:r>
            <w:r w:rsidRPr="00B93E4B">
              <w:rPr>
                <w:rFonts w:ascii="Times New Roman" w:hAnsi="Times New Roman" w:cs="Times New Roman"/>
                <w:lang w:val="en-US"/>
              </w:rPr>
              <w:t>Gold</w:t>
            </w:r>
            <w:r w:rsidRPr="00B93E4B">
              <w:rPr>
                <w:rFonts w:ascii="Times New Roman" w:hAnsi="Times New Roman" w:cs="Times New Roman"/>
              </w:rPr>
              <w:t xml:space="preserve">, производства </w:t>
            </w:r>
            <w:r w:rsidRPr="00B93E4B">
              <w:rPr>
                <w:rFonts w:ascii="Times New Roman" w:hAnsi="Times New Roman" w:cs="Times New Roman"/>
                <w:lang w:val="en-US"/>
              </w:rPr>
              <w:t>Hamilton</w:t>
            </w:r>
            <w:r w:rsidRPr="00B93E4B">
              <w:rPr>
                <w:rFonts w:ascii="Times New Roman" w:hAnsi="Times New Roman" w:cs="Times New Roman"/>
              </w:rPr>
              <w:t xml:space="preserve"> </w:t>
            </w:r>
            <w:r w:rsidRPr="00B93E4B">
              <w:rPr>
                <w:rFonts w:ascii="Times New Roman" w:hAnsi="Times New Roman" w:cs="Times New Roman"/>
                <w:lang w:val="en-US"/>
              </w:rPr>
              <w:t>Medical</w:t>
            </w:r>
            <w:r w:rsidRPr="00B93E4B">
              <w:rPr>
                <w:rFonts w:ascii="Times New Roman" w:hAnsi="Times New Roman" w:cs="Times New Roman"/>
              </w:rPr>
              <w:t>, США</w:t>
            </w:r>
          </w:p>
        </w:tc>
      </w:tr>
      <w:tr w:rsidR="00B93E4B" w:rsidRPr="00EB3582" w:rsidTr="00B93E4B">
        <w:trPr>
          <w:gridAfter w:val="1"/>
          <w:wAfter w:w="11" w:type="dxa"/>
        </w:trPr>
        <w:tc>
          <w:tcPr>
            <w:tcW w:w="4536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809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шт.</w:t>
            </w:r>
          </w:p>
        </w:tc>
      </w:tr>
      <w:tr w:rsidR="00B93E4B" w:rsidRPr="00EB3582" w:rsidTr="00B93E4B">
        <w:trPr>
          <w:gridAfter w:val="1"/>
          <w:wAfter w:w="11" w:type="dxa"/>
        </w:trPr>
        <w:tc>
          <w:tcPr>
            <w:tcW w:w="4536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B93E4B" w:rsidRPr="00EB3582" w:rsidRDefault="00B93E4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РУ, артикул или номер по каталогу</w:t>
            </w:r>
          </w:p>
        </w:tc>
        <w:tc>
          <w:tcPr>
            <w:tcW w:w="4809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B93E4B" w:rsidRPr="00EB3582" w:rsidTr="00B93E4B">
        <w:trPr>
          <w:gridAfter w:val="1"/>
          <w:wAfter w:w="11" w:type="dxa"/>
        </w:trPr>
        <w:tc>
          <w:tcPr>
            <w:tcW w:w="4536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809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B93E4B" w:rsidRPr="00EB3582" w:rsidTr="00B93E4B">
        <w:trPr>
          <w:gridAfter w:val="1"/>
          <w:wAfter w:w="11" w:type="dxa"/>
        </w:trPr>
        <w:tc>
          <w:tcPr>
            <w:tcW w:w="4536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809" w:type="dxa"/>
            <w:gridSpan w:val="2"/>
          </w:tcPr>
          <w:p w:rsidR="00B93E4B" w:rsidRPr="00EB3582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B93E4B" w:rsidRPr="004A0A27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"/>
        </w:trPr>
        <w:tc>
          <w:tcPr>
            <w:tcW w:w="601" w:type="dxa"/>
            <w:vMerge w:val="restart"/>
          </w:tcPr>
          <w:p w:rsidR="00B93E4B" w:rsidRPr="004A0A27" w:rsidRDefault="00B93E4B" w:rsidP="00B93E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B93E4B" w:rsidRPr="004A0A27" w:rsidRDefault="00B93E4B" w:rsidP="00B93E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3E4B" w:rsidRPr="004A0A27" w:rsidRDefault="00B93E4B" w:rsidP="00B93E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404" w:type="dxa"/>
            <w:gridSpan w:val="2"/>
            <w:vMerge w:val="restart"/>
          </w:tcPr>
          <w:p w:rsidR="00B93E4B" w:rsidRPr="004A0A27" w:rsidRDefault="00B93E4B" w:rsidP="00B93E4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B93E4B" w:rsidTr="00551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01" w:type="dxa"/>
            <w:vMerge/>
          </w:tcPr>
          <w:p w:rsidR="00B93E4B" w:rsidRDefault="00B93E4B" w:rsidP="00B9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B93E4B" w:rsidRDefault="00B93E4B" w:rsidP="00B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B93E4B" w:rsidRDefault="00B93E4B" w:rsidP="00B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B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B93E4B" w:rsidRPr="001D6783" w:rsidRDefault="00B93E4B" w:rsidP="00B93E4B">
            <w:pPr>
              <w:rPr>
                <w:rFonts w:ascii="Times New Roman" w:hAnsi="Times New Roman" w:cs="Times New Roman"/>
                <w:highlight w:val="yellow"/>
              </w:rPr>
            </w:pPr>
            <w:r w:rsidRPr="007E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 w:rsidRPr="00B93E4B">
              <w:rPr>
                <w:rFonts w:ascii="Times New Roman" w:hAnsi="Times New Roman" w:cs="Times New Roman"/>
                <w:color w:val="000000"/>
              </w:rPr>
              <w:t>Устройство д</w:t>
            </w:r>
            <w:r>
              <w:rPr>
                <w:rFonts w:ascii="Times New Roman" w:hAnsi="Times New Roman" w:cs="Times New Roman"/>
                <w:color w:val="000000"/>
              </w:rPr>
              <w:t>ля измерения воздушного потока для</w:t>
            </w:r>
            <w:r w:rsidRPr="00B93E4B">
              <w:rPr>
                <w:rFonts w:ascii="Times New Roman" w:hAnsi="Times New Roman" w:cs="Times New Roman"/>
                <w:color w:val="000000"/>
              </w:rPr>
              <w:t xml:space="preserve"> пациента, вентилируемого с помощью </w:t>
            </w:r>
            <w:r>
              <w:rPr>
                <w:rFonts w:ascii="Times New Roman" w:hAnsi="Times New Roman" w:cs="Times New Roman"/>
              </w:rPr>
              <w:t xml:space="preserve">имеющимся </w:t>
            </w:r>
            <w:r w:rsidRPr="0072724A">
              <w:rPr>
                <w:rFonts w:ascii="Times New Roman" w:hAnsi="Times New Roman" w:cs="Times New Roman"/>
              </w:rPr>
              <w:t xml:space="preserve">аппаратом </w:t>
            </w:r>
            <w:r>
              <w:rPr>
                <w:rFonts w:ascii="Times New Roman" w:hAnsi="Times New Roman" w:cs="Times New Roman"/>
              </w:rPr>
              <w:t>искусственной вентиляции легких</w:t>
            </w:r>
            <w:r w:rsidRPr="0072724A">
              <w:rPr>
                <w:rFonts w:ascii="Times New Roman" w:hAnsi="Times New Roman" w:cs="Times New Roman"/>
              </w:rPr>
              <w:t xml:space="preserve"> </w:t>
            </w:r>
            <w:r w:rsidRPr="0072724A">
              <w:rPr>
                <w:rFonts w:ascii="Times New Roman" w:hAnsi="Times New Roman" w:cs="Times New Roman"/>
                <w:lang w:val="en-US"/>
              </w:rPr>
              <w:t>Galileo</w:t>
            </w:r>
            <w:r w:rsidRPr="0072724A">
              <w:rPr>
                <w:rFonts w:ascii="Times New Roman" w:hAnsi="Times New Roman" w:cs="Times New Roman"/>
              </w:rPr>
              <w:t xml:space="preserve"> </w:t>
            </w:r>
            <w:r w:rsidRPr="0072724A">
              <w:rPr>
                <w:rFonts w:ascii="Times New Roman" w:hAnsi="Times New Roman" w:cs="Times New Roman"/>
                <w:lang w:val="en-US"/>
              </w:rPr>
              <w:t>Gold</w:t>
            </w:r>
            <w:r w:rsidRPr="0072724A">
              <w:rPr>
                <w:rFonts w:ascii="Times New Roman" w:hAnsi="Times New Roman" w:cs="Times New Roman"/>
              </w:rPr>
              <w:t xml:space="preserve">, производства </w:t>
            </w:r>
            <w:r w:rsidRPr="0072724A">
              <w:rPr>
                <w:rFonts w:ascii="Times New Roman" w:hAnsi="Times New Roman" w:cs="Times New Roman"/>
                <w:lang w:val="en-US"/>
              </w:rPr>
              <w:t>Hamilton</w:t>
            </w:r>
            <w:r w:rsidRPr="001052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Medical</w:t>
            </w:r>
            <w:r w:rsidRPr="0072724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404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B93E4B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B93E4B" w:rsidRPr="00952FEF" w:rsidRDefault="00B93E4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 w:rsidRPr="00B93E4B">
              <w:rPr>
                <w:rFonts w:ascii="Times New Roman" w:hAnsi="Times New Roman" w:cs="Times New Roman"/>
                <w:color w:val="000000"/>
              </w:rPr>
              <w:t xml:space="preserve">Метод измерения: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93E4B">
              <w:rPr>
                <w:rFonts w:ascii="Times New Roman" w:hAnsi="Times New Roman" w:cs="Times New Roman"/>
                <w:color w:val="000000"/>
              </w:rPr>
              <w:t>змерение разницы давления посредством регулируемого диаметра отверстия при изменении скорости потока</w:t>
            </w:r>
          </w:p>
        </w:tc>
        <w:tc>
          <w:tcPr>
            <w:tcW w:w="2404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B93E4B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B93E4B" w:rsidRPr="00952FEF" w:rsidRDefault="00B93E4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</w:tcPr>
          <w:p w:rsidR="00B93E4B" w:rsidRPr="00B93E4B" w:rsidRDefault="00B93E4B" w:rsidP="006747EE">
            <w:pPr>
              <w:rPr>
                <w:rFonts w:ascii="Times New Roman" w:hAnsi="Times New Roman" w:cs="Times New Roman"/>
                <w:color w:val="000000"/>
              </w:rPr>
            </w:pPr>
            <w:r w:rsidRPr="00B93E4B">
              <w:rPr>
                <w:rFonts w:ascii="Times New Roman" w:hAnsi="Times New Roman" w:cs="Times New Roman"/>
                <w:color w:val="000000"/>
              </w:rPr>
              <w:t xml:space="preserve">Диапазон </w:t>
            </w:r>
            <w:r w:rsidR="006747EE">
              <w:rPr>
                <w:rFonts w:ascii="Times New Roman" w:hAnsi="Times New Roman" w:cs="Times New Roman"/>
                <w:color w:val="000000"/>
              </w:rPr>
              <w:t xml:space="preserve">измерения </w:t>
            </w:r>
            <w:r w:rsidRPr="00B93E4B">
              <w:rPr>
                <w:rFonts w:ascii="Times New Roman" w:hAnsi="Times New Roman" w:cs="Times New Roman"/>
                <w:color w:val="000000"/>
              </w:rPr>
              <w:t>потока находится в пределах</w:t>
            </w:r>
            <w:r w:rsidR="006747EE">
              <w:rPr>
                <w:rFonts w:ascii="Times New Roman" w:hAnsi="Times New Roman" w:cs="Times New Roman"/>
                <w:color w:val="000000"/>
              </w:rPr>
              <w:t xml:space="preserve"> не менее, </w:t>
            </w:r>
            <w:r w:rsidRPr="00B93E4B">
              <w:rPr>
                <w:rFonts w:ascii="Times New Roman" w:hAnsi="Times New Roman" w:cs="Times New Roman"/>
                <w:color w:val="000000"/>
              </w:rPr>
              <w:t xml:space="preserve">л/мин. </w:t>
            </w:r>
          </w:p>
        </w:tc>
        <w:tc>
          <w:tcPr>
            <w:tcW w:w="2404" w:type="dxa"/>
            <w:gridSpan w:val="2"/>
          </w:tcPr>
          <w:p w:rsidR="00B93E4B" w:rsidRPr="00B93E4B" w:rsidRDefault="006747EE" w:rsidP="00CE5100">
            <w:pPr>
              <w:rPr>
                <w:rFonts w:ascii="Times New Roman" w:hAnsi="Times New Roman" w:cs="Times New Roman"/>
                <w:color w:val="000000"/>
              </w:rPr>
            </w:pPr>
            <w:r w:rsidRPr="00B93E4B">
              <w:rPr>
                <w:rFonts w:ascii="Times New Roman" w:hAnsi="Times New Roman" w:cs="Times New Roman"/>
                <w:color w:val="000000"/>
              </w:rPr>
              <w:t>от 0 до 180</w:t>
            </w:r>
          </w:p>
        </w:tc>
      </w:tr>
      <w:tr w:rsidR="00B93E4B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B93E4B" w:rsidRPr="00952FEF" w:rsidRDefault="00B93E4B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 w:rsidRPr="00B93E4B">
              <w:rPr>
                <w:rFonts w:ascii="Times New Roman" w:hAnsi="Times New Roman" w:cs="Times New Roman"/>
                <w:color w:val="000000"/>
              </w:rPr>
              <w:t>Интервал между заменами зависит от действующих схем контроля внутрибольничных инфекций датчика потока.</w:t>
            </w:r>
          </w:p>
        </w:tc>
        <w:tc>
          <w:tcPr>
            <w:tcW w:w="2404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55775B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55775B" w:rsidRDefault="00CE5100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</w:tcPr>
          <w:p w:rsidR="0055775B" w:rsidRPr="00161028" w:rsidRDefault="0055775B" w:rsidP="00B93E4B">
            <w:pPr>
              <w:rPr>
                <w:rFonts w:ascii="Times New Roman" w:hAnsi="Times New Roman" w:cs="Times New Roman"/>
                <w:color w:val="000000"/>
              </w:rPr>
            </w:pPr>
            <w:r w:rsidRPr="00161028">
              <w:rPr>
                <w:rFonts w:ascii="Times New Roman" w:hAnsi="Times New Roman" w:cs="Times New Roman"/>
                <w:color w:val="000000"/>
              </w:rPr>
              <w:t xml:space="preserve">Продолжительность работы </w:t>
            </w:r>
            <w:r w:rsidR="00161028" w:rsidRPr="00161028">
              <w:rPr>
                <w:rFonts w:ascii="Times New Roman" w:hAnsi="Times New Roman" w:cs="Times New Roman"/>
                <w:color w:val="000000"/>
              </w:rPr>
              <w:t>з</w:t>
            </w:r>
            <w:r w:rsidRPr="00161028">
              <w:rPr>
                <w:rFonts w:ascii="Times New Roman" w:hAnsi="Times New Roman" w:cs="Times New Roman"/>
                <w:color w:val="000000"/>
              </w:rPr>
              <w:t>ависит от действующих схем контроля внутрибольничных инфекций, наличия секрета у пациента, а также распыления лекарственных препаратов, многоразового использования</w:t>
            </w:r>
          </w:p>
        </w:tc>
        <w:tc>
          <w:tcPr>
            <w:tcW w:w="2404" w:type="dxa"/>
            <w:gridSpan w:val="2"/>
          </w:tcPr>
          <w:p w:rsidR="0055775B" w:rsidRDefault="00161028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B93E4B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B93E4B" w:rsidRPr="00952FEF" w:rsidRDefault="00CE5100" w:rsidP="00B9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</w:tcPr>
          <w:p w:rsidR="00B93E4B" w:rsidRPr="00B93E4B" w:rsidRDefault="006747EE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Возможность одновременного использования</w:t>
            </w:r>
            <w:r w:rsidR="00B93E4B" w:rsidRPr="00B93E4B">
              <w:rPr>
                <w:rFonts w:ascii="Times New Roman" w:hAnsi="Times New Roman" w:cs="Times New Roman"/>
                <w:color w:val="000000"/>
              </w:rPr>
              <w:t xml:space="preserve"> с распы</w:t>
            </w:r>
            <w:r w:rsidR="00B93E4B">
              <w:rPr>
                <w:rFonts w:ascii="Times New Roman" w:hAnsi="Times New Roman" w:cs="Times New Roman"/>
                <w:color w:val="000000"/>
              </w:rPr>
              <w:t>лением лекарственных препаратов</w:t>
            </w:r>
          </w:p>
        </w:tc>
        <w:tc>
          <w:tcPr>
            <w:tcW w:w="2404" w:type="dxa"/>
            <w:gridSpan w:val="2"/>
          </w:tcPr>
          <w:p w:rsidR="00B93E4B" w:rsidRPr="00B93E4B" w:rsidRDefault="00B93E4B" w:rsidP="00B93E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</w:rPr>
            </w:pPr>
            <w:r w:rsidRPr="005577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Группы пациентов</w:t>
            </w:r>
          </w:p>
        </w:tc>
        <w:tc>
          <w:tcPr>
            <w:tcW w:w="2404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Взрослые и дети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CE5100" w:rsidP="0055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Мер</w:t>
            </w:r>
            <w:r w:rsidR="0055775B" w:rsidRPr="0055775B">
              <w:rPr>
                <w:rFonts w:ascii="Times New Roman" w:hAnsi="Times New Roman" w:cs="Times New Roman"/>
                <w:color w:val="000000"/>
              </w:rPr>
              <w:t>твое пространство,</w:t>
            </w:r>
            <w:r w:rsidR="00172C71" w:rsidRPr="0055775B">
              <w:rPr>
                <w:rFonts w:ascii="Times New Roman" w:hAnsi="Times New Roman" w:cs="Times New Roman"/>
                <w:color w:val="000000"/>
              </w:rPr>
              <w:t xml:space="preserve"> не более</w:t>
            </w:r>
            <w:r w:rsidR="0055775B" w:rsidRPr="0055775B">
              <w:rPr>
                <w:rFonts w:ascii="Times New Roman" w:hAnsi="Times New Roman" w:cs="Times New Roman"/>
                <w:color w:val="000000"/>
              </w:rPr>
              <w:t>, мл</w:t>
            </w:r>
          </w:p>
        </w:tc>
        <w:tc>
          <w:tcPr>
            <w:tcW w:w="2404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CE5100" w:rsidP="0055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Соп</w:t>
            </w:r>
            <w:r w:rsidR="0055775B" w:rsidRPr="0055775B">
              <w:rPr>
                <w:rFonts w:ascii="Times New Roman" w:hAnsi="Times New Roman" w:cs="Times New Roman"/>
                <w:color w:val="000000"/>
              </w:rPr>
              <w:t>ротивление,</w:t>
            </w:r>
            <w:r w:rsidRPr="0055775B">
              <w:rPr>
                <w:rFonts w:ascii="Times New Roman" w:hAnsi="Times New Roman" w:cs="Times New Roman"/>
                <w:color w:val="000000"/>
              </w:rPr>
              <w:t xml:space="preserve"> не более</w:t>
            </w:r>
            <w:r w:rsidR="00172C71" w:rsidRPr="0055775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72C71" w:rsidRPr="0055775B">
              <w:rPr>
                <w:rFonts w:ascii="Times New Roman" w:hAnsi="Times New Roman" w:cs="Times New Roman"/>
                <w:color w:val="000000"/>
              </w:rPr>
              <w:t>мбар</w:t>
            </w:r>
            <w:proofErr w:type="spellEnd"/>
            <w:r w:rsidR="00172C71" w:rsidRPr="0055775B">
              <w:rPr>
                <w:rFonts w:ascii="Times New Roman" w:hAnsi="Times New Roman" w:cs="Times New Roman"/>
                <w:color w:val="000000"/>
              </w:rPr>
              <w:t>/л/с</w:t>
            </w:r>
          </w:p>
        </w:tc>
        <w:tc>
          <w:tcPr>
            <w:tcW w:w="2404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CE5100" w:rsidP="0055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</w:tcPr>
          <w:p w:rsidR="006747EE" w:rsidRPr="0055775B" w:rsidRDefault="00172C71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Масса (с трубками),</w:t>
            </w:r>
            <w:r w:rsidR="006747EE" w:rsidRPr="0055775B">
              <w:rPr>
                <w:rFonts w:ascii="Times New Roman" w:hAnsi="Times New Roman" w:cs="Times New Roman"/>
                <w:color w:val="000000"/>
              </w:rPr>
              <w:t xml:space="preserve"> не более, г</w:t>
            </w:r>
          </w:p>
        </w:tc>
        <w:tc>
          <w:tcPr>
            <w:tcW w:w="2404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CE5100" w:rsidP="0055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</w:tcPr>
          <w:p w:rsidR="006747EE" w:rsidRPr="0055775B" w:rsidRDefault="0055775B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Длина трубок,</w:t>
            </w:r>
            <w:r w:rsidR="006747EE" w:rsidRPr="0055775B">
              <w:rPr>
                <w:rFonts w:ascii="Times New Roman" w:hAnsi="Times New Roman" w:cs="Times New Roman"/>
                <w:color w:val="000000"/>
              </w:rPr>
              <w:t xml:space="preserve"> не менее</w:t>
            </w:r>
            <w:r w:rsidRPr="0055775B">
              <w:rPr>
                <w:rFonts w:ascii="Times New Roman" w:hAnsi="Times New Roman" w:cs="Times New Roman"/>
                <w:color w:val="000000"/>
              </w:rPr>
              <w:t>, мм</w:t>
            </w:r>
          </w:p>
        </w:tc>
        <w:tc>
          <w:tcPr>
            <w:tcW w:w="2404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CE5100" w:rsidP="0055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Цветовая индикация трубок</w:t>
            </w:r>
          </w:p>
        </w:tc>
        <w:tc>
          <w:tcPr>
            <w:tcW w:w="2404" w:type="dxa"/>
            <w:gridSpan w:val="2"/>
            <w:vAlign w:val="center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Pr="0055775B" w:rsidRDefault="00CE5100" w:rsidP="0055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1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 xml:space="preserve">Серийный номер выдавлен на корпусе </w:t>
            </w:r>
          </w:p>
        </w:tc>
        <w:tc>
          <w:tcPr>
            <w:tcW w:w="2404" w:type="dxa"/>
            <w:gridSpan w:val="2"/>
          </w:tcPr>
          <w:p w:rsidR="006747EE" w:rsidRPr="0055775B" w:rsidRDefault="006747EE" w:rsidP="0055775B">
            <w:pPr>
              <w:rPr>
                <w:rFonts w:ascii="Times New Roman" w:hAnsi="Times New Roman" w:cs="Times New Roman"/>
                <w:color w:val="000000"/>
              </w:rPr>
            </w:pPr>
            <w:r w:rsidRPr="0055775B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Default="00CE5100" w:rsidP="0067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  <w:gridSpan w:val="2"/>
          </w:tcPr>
          <w:p w:rsidR="006747EE" w:rsidRPr="00B23081" w:rsidRDefault="006747EE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Разъемы</w:t>
            </w:r>
            <w:r w:rsidR="0055775B" w:rsidRPr="00B23081">
              <w:rPr>
                <w:rFonts w:ascii="Times New Roman" w:hAnsi="Times New Roman" w:cs="Times New Roman"/>
                <w:color w:val="000000"/>
              </w:rPr>
              <w:t xml:space="preserve"> для присоединений</w:t>
            </w:r>
            <w:r w:rsidRPr="00B23081">
              <w:rPr>
                <w:rFonts w:ascii="Times New Roman" w:hAnsi="Times New Roman" w:cs="Times New Roman"/>
                <w:color w:val="000000"/>
              </w:rPr>
              <w:t>: штекерный 22 мм - к пациенту; штекерный 15 мм - к аппарату ИВЛ</w:t>
            </w:r>
          </w:p>
        </w:tc>
        <w:tc>
          <w:tcPr>
            <w:tcW w:w="2404" w:type="dxa"/>
            <w:gridSpan w:val="2"/>
            <w:vAlign w:val="center"/>
          </w:tcPr>
          <w:p w:rsidR="006747EE" w:rsidRPr="00B23081" w:rsidRDefault="006747EE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Default="00CE5100" w:rsidP="0067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1" w:type="dxa"/>
            <w:gridSpan w:val="2"/>
            <w:vAlign w:val="center"/>
          </w:tcPr>
          <w:p w:rsidR="006747EE" w:rsidRPr="00B23081" w:rsidRDefault="00172C71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Изготовлен из м</w:t>
            </w:r>
            <w:r w:rsidR="006747EE" w:rsidRPr="00B23081">
              <w:rPr>
                <w:rFonts w:ascii="Times New Roman" w:hAnsi="Times New Roman" w:cs="Times New Roman"/>
                <w:color w:val="000000"/>
              </w:rPr>
              <w:t>атериал</w:t>
            </w:r>
            <w:r w:rsidRPr="00B23081">
              <w:rPr>
                <w:rFonts w:ascii="Times New Roman" w:hAnsi="Times New Roman" w:cs="Times New Roman"/>
                <w:color w:val="000000"/>
              </w:rPr>
              <w:t>ов:</w:t>
            </w:r>
            <w:r w:rsidR="006747EE" w:rsidRPr="00B230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3081">
              <w:rPr>
                <w:rFonts w:ascii="Times New Roman" w:hAnsi="Times New Roman" w:cs="Times New Roman"/>
                <w:color w:val="000000"/>
              </w:rPr>
              <w:t>к</w:t>
            </w:r>
            <w:r w:rsidR="006747EE" w:rsidRPr="00B23081">
              <w:rPr>
                <w:rFonts w:ascii="Times New Roman" w:hAnsi="Times New Roman" w:cs="Times New Roman"/>
                <w:color w:val="000000"/>
              </w:rPr>
              <w:t>орпус – прозрачный пластик</w:t>
            </w:r>
            <w:r w:rsidRPr="00B23081">
              <w:rPr>
                <w:rFonts w:ascii="Times New Roman" w:hAnsi="Times New Roman" w:cs="Times New Roman"/>
                <w:color w:val="000000"/>
              </w:rPr>
              <w:t>, заслонка – металл, трубки – поливинилхлорид</w:t>
            </w:r>
            <w:r w:rsidR="006747EE" w:rsidRPr="00B230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6747EE" w:rsidRPr="00B23081" w:rsidRDefault="00172C71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Default="00CE5100" w:rsidP="0067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1" w:type="dxa"/>
            <w:gridSpan w:val="2"/>
            <w:vAlign w:val="center"/>
          </w:tcPr>
          <w:p w:rsidR="006747EE" w:rsidRPr="00B23081" w:rsidRDefault="006747EE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 xml:space="preserve">Все компоненты </w:t>
            </w:r>
            <w:r w:rsidR="00172C71" w:rsidRPr="00B23081">
              <w:rPr>
                <w:rFonts w:ascii="Times New Roman" w:hAnsi="Times New Roman" w:cs="Times New Roman"/>
                <w:color w:val="000000"/>
              </w:rPr>
              <w:t xml:space="preserve">датчика </w:t>
            </w:r>
            <w:r w:rsidRPr="00B23081">
              <w:rPr>
                <w:rFonts w:ascii="Times New Roman" w:hAnsi="Times New Roman" w:cs="Times New Roman"/>
                <w:color w:val="000000"/>
              </w:rPr>
              <w:t xml:space="preserve">не содержат латекса, </w:t>
            </w:r>
            <w:proofErr w:type="spellStart"/>
            <w:r w:rsidRPr="00B23081">
              <w:rPr>
                <w:rFonts w:ascii="Times New Roman" w:hAnsi="Times New Roman" w:cs="Times New Roman"/>
                <w:color w:val="000000"/>
              </w:rPr>
              <w:t>фталата</w:t>
            </w:r>
            <w:proofErr w:type="spellEnd"/>
          </w:p>
        </w:tc>
        <w:tc>
          <w:tcPr>
            <w:tcW w:w="2404" w:type="dxa"/>
            <w:gridSpan w:val="2"/>
          </w:tcPr>
          <w:p w:rsidR="006747EE" w:rsidRPr="00B23081" w:rsidRDefault="00172C71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Default="00CE5100" w:rsidP="0067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51" w:type="dxa"/>
            <w:gridSpan w:val="2"/>
          </w:tcPr>
          <w:p w:rsidR="006747EE" w:rsidRPr="00B23081" w:rsidRDefault="00172C71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 xml:space="preserve">Точность без калибровки, не </w:t>
            </w:r>
            <w:r w:rsidR="0055775B" w:rsidRPr="00B23081">
              <w:rPr>
                <w:rFonts w:ascii="Times New Roman" w:hAnsi="Times New Roman" w:cs="Times New Roman"/>
                <w:color w:val="000000"/>
              </w:rPr>
              <w:t>хуже</w:t>
            </w:r>
            <w:r w:rsidRPr="00B23081">
              <w:rPr>
                <w:rFonts w:ascii="Times New Roman" w:hAnsi="Times New Roman" w:cs="Times New Roman"/>
                <w:color w:val="000000"/>
              </w:rPr>
              <w:t>, мл/с</w:t>
            </w:r>
          </w:p>
        </w:tc>
        <w:tc>
          <w:tcPr>
            <w:tcW w:w="2404" w:type="dxa"/>
            <w:gridSpan w:val="2"/>
            <w:vAlign w:val="center"/>
          </w:tcPr>
          <w:p w:rsidR="006747EE" w:rsidRPr="00B23081" w:rsidRDefault="006747EE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Default="00CE5100" w:rsidP="0067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51" w:type="dxa"/>
            <w:gridSpan w:val="2"/>
          </w:tcPr>
          <w:p w:rsidR="006747EE" w:rsidRPr="00B23081" w:rsidRDefault="006747EE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Температура рабочая</w:t>
            </w:r>
            <w:r w:rsidR="00B23081" w:rsidRPr="00B23081">
              <w:rPr>
                <w:rFonts w:ascii="Times New Roman" w:hAnsi="Times New Roman" w:cs="Times New Roman"/>
                <w:color w:val="000000"/>
              </w:rPr>
              <w:t xml:space="preserve"> в диапазоне, °C</w:t>
            </w:r>
          </w:p>
        </w:tc>
        <w:tc>
          <w:tcPr>
            <w:tcW w:w="2404" w:type="dxa"/>
            <w:gridSpan w:val="2"/>
            <w:vAlign w:val="center"/>
          </w:tcPr>
          <w:p w:rsidR="006747EE" w:rsidRPr="00B23081" w:rsidRDefault="0055775B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 xml:space="preserve">-20 - </w:t>
            </w:r>
            <w:r w:rsidR="00B23081" w:rsidRPr="00B23081">
              <w:rPr>
                <w:rFonts w:ascii="Times New Roman" w:hAnsi="Times New Roman" w:cs="Times New Roman"/>
                <w:color w:val="000000"/>
              </w:rPr>
              <w:t>+</w:t>
            </w:r>
            <w:r w:rsidR="006747EE" w:rsidRPr="00B2308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747EE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47EE" w:rsidRDefault="00CE5100" w:rsidP="0067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51" w:type="dxa"/>
            <w:gridSpan w:val="2"/>
          </w:tcPr>
          <w:p w:rsidR="00B23081" w:rsidRDefault="006747EE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Принадлежности</w:t>
            </w:r>
            <w:r w:rsidR="00B23081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747EE" w:rsidRPr="00B23081" w:rsidRDefault="0055775B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Адаптер д</w:t>
            </w:r>
            <w:r w:rsidR="00B23081">
              <w:rPr>
                <w:rFonts w:ascii="Times New Roman" w:hAnsi="Times New Roman" w:cs="Times New Roman"/>
                <w:color w:val="000000"/>
              </w:rPr>
              <w:t>ля калибровки, гнездовой 22 мм *</w:t>
            </w:r>
            <w:r w:rsidRPr="00B23081">
              <w:rPr>
                <w:rFonts w:ascii="Times New Roman" w:hAnsi="Times New Roman" w:cs="Times New Roman"/>
                <w:color w:val="000000"/>
              </w:rPr>
              <w:t xml:space="preserve"> штекерный 15 мм</w:t>
            </w:r>
          </w:p>
        </w:tc>
        <w:tc>
          <w:tcPr>
            <w:tcW w:w="2404" w:type="dxa"/>
            <w:gridSpan w:val="2"/>
          </w:tcPr>
          <w:p w:rsidR="006747EE" w:rsidRPr="00B23081" w:rsidRDefault="0055775B" w:rsidP="00B23081">
            <w:pPr>
              <w:rPr>
                <w:rFonts w:ascii="Times New Roman" w:hAnsi="Times New Roman" w:cs="Times New Roman"/>
                <w:color w:val="000000"/>
              </w:rPr>
            </w:pPr>
            <w:r w:rsidRPr="00B23081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672A12" w:rsidRPr="00952FEF" w:rsidTr="008C57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672A12" w:rsidRDefault="00CE5100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6351" w:type="dxa"/>
            <w:gridSpan w:val="2"/>
            <w:vAlign w:val="center"/>
          </w:tcPr>
          <w:p w:rsidR="00672A12" w:rsidRPr="000B4909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поставки не боле 2 </w:t>
            </w:r>
            <w:r>
              <w:rPr>
                <w:rFonts w:ascii="Times New Roman" w:hAnsi="Times New Roman" w:cs="Times New Roman"/>
              </w:rPr>
              <w:t>недель</w:t>
            </w:r>
            <w:r>
              <w:rPr>
                <w:rFonts w:ascii="Times New Roman" w:hAnsi="Times New Roman" w:cs="Times New Roman"/>
              </w:rPr>
              <w:t>, возможна досрочная поставка</w:t>
            </w:r>
          </w:p>
        </w:tc>
        <w:tc>
          <w:tcPr>
            <w:tcW w:w="2404" w:type="dxa"/>
            <w:gridSpan w:val="2"/>
          </w:tcPr>
          <w:p w:rsidR="00672A12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D570B4" w:rsidRPr="00D570B4" w:rsidRDefault="00D570B4" w:rsidP="00187C6B">
      <w:pPr>
        <w:spacing w:after="0"/>
        <w:rPr>
          <w:rFonts w:ascii="Times New Roman" w:hAnsi="Times New Roman" w:cs="Times New Roman"/>
        </w:rPr>
      </w:pPr>
    </w:p>
    <w:p w:rsidR="008777DB" w:rsidRPr="00381DC8" w:rsidRDefault="00381DC8" w:rsidP="002036FB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Матрас</w:t>
      </w:r>
      <w:r w:rsidRPr="00381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DC8">
        <w:rPr>
          <w:rFonts w:ascii="Times New Roman" w:hAnsi="Times New Roman" w:cs="Times New Roman"/>
          <w:b/>
          <w:bCs/>
          <w:sz w:val="24"/>
          <w:szCs w:val="24"/>
        </w:rPr>
        <w:t>противопролежневый</w:t>
      </w:r>
      <w:proofErr w:type="spellEnd"/>
      <w:r w:rsidRPr="00381DC8">
        <w:rPr>
          <w:rFonts w:ascii="Times New Roman" w:hAnsi="Times New Roman" w:cs="Times New Roman"/>
          <w:b/>
          <w:bCs/>
          <w:sz w:val="24"/>
          <w:szCs w:val="24"/>
        </w:rPr>
        <w:t xml:space="preserve"> трубчатый «АРМЕД» с компрессором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794"/>
        <w:gridCol w:w="2557"/>
        <w:gridCol w:w="2393"/>
        <w:gridCol w:w="11"/>
      </w:tblGrid>
      <w:tr w:rsidR="008777DB" w:rsidRPr="00250F31" w:rsidTr="002252A9">
        <w:trPr>
          <w:gridAfter w:val="1"/>
          <w:wAfter w:w="11" w:type="dxa"/>
        </w:trPr>
        <w:tc>
          <w:tcPr>
            <w:tcW w:w="4395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950" w:type="dxa"/>
            <w:gridSpan w:val="2"/>
          </w:tcPr>
          <w:p w:rsidR="008777DB" w:rsidRPr="00381DC8" w:rsidRDefault="00381DC8" w:rsidP="00381DC8">
            <w:pPr>
              <w:rPr>
                <w:rFonts w:ascii="Times New Roman" w:hAnsi="Times New Roman" w:cs="Times New Roman"/>
              </w:rPr>
            </w:pPr>
            <w:r w:rsidRPr="00381DC8">
              <w:rPr>
                <w:rFonts w:ascii="Times New Roman" w:hAnsi="Times New Roman" w:cs="Times New Roman"/>
                <w:bCs/>
              </w:rPr>
              <w:t xml:space="preserve">Матрас </w:t>
            </w:r>
            <w:proofErr w:type="spellStart"/>
            <w:r w:rsidRPr="00381DC8">
              <w:rPr>
                <w:rFonts w:ascii="Times New Roman" w:hAnsi="Times New Roman" w:cs="Times New Roman"/>
                <w:bCs/>
              </w:rPr>
              <w:t>противопролежневый</w:t>
            </w:r>
            <w:proofErr w:type="spellEnd"/>
            <w:r w:rsidRPr="00381DC8">
              <w:rPr>
                <w:rFonts w:ascii="Times New Roman" w:hAnsi="Times New Roman" w:cs="Times New Roman"/>
                <w:bCs/>
              </w:rPr>
              <w:t xml:space="preserve"> трубчатый «АРМЕД» с компрессором</w:t>
            </w:r>
          </w:p>
        </w:tc>
      </w:tr>
      <w:tr w:rsidR="008777DB" w:rsidRPr="00250F31" w:rsidTr="002252A9">
        <w:trPr>
          <w:gridAfter w:val="1"/>
          <w:wAfter w:w="11" w:type="dxa"/>
        </w:trPr>
        <w:tc>
          <w:tcPr>
            <w:tcW w:w="4395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950" w:type="dxa"/>
            <w:gridSpan w:val="2"/>
          </w:tcPr>
          <w:p w:rsidR="008777DB" w:rsidRPr="00EB3582" w:rsidRDefault="00381DC8" w:rsidP="00D57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777DB" w:rsidRPr="00EB3582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8777DB" w:rsidRPr="00E415AF" w:rsidTr="002252A9">
        <w:trPr>
          <w:gridAfter w:val="1"/>
          <w:wAfter w:w="11" w:type="dxa"/>
        </w:trPr>
        <w:tc>
          <w:tcPr>
            <w:tcW w:w="4395" w:type="dxa"/>
            <w:gridSpan w:val="2"/>
          </w:tcPr>
          <w:p w:rsidR="00672A12" w:rsidRPr="00EB3582" w:rsidRDefault="00672A12" w:rsidP="00672A12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lastRenderedPageBreak/>
              <w:t>Полное наименование, марка, модель</w:t>
            </w:r>
          </w:p>
          <w:p w:rsidR="008777DB" w:rsidRPr="00EB3582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РУ, артикул или номер по каталогу</w:t>
            </w:r>
          </w:p>
        </w:tc>
        <w:tc>
          <w:tcPr>
            <w:tcW w:w="4950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8777DB" w:rsidTr="002252A9">
        <w:trPr>
          <w:gridAfter w:val="1"/>
          <w:wAfter w:w="11" w:type="dxa"/>
        </w:trPr>
        <w:tc>
          <w:tcPr>
            <w:tcW w:w="4395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950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8777DB" w:rsidRPr="00783DF7" w:rsidTr="002252A9">
        <w:trPr>
          <w:gridAfter w:val="1"/>
          <w:wAfter w:w="11" w:type="dxa"/>
        </w:trPr>
        <w:tc>
          <w:tcPr>
            <w:tcW w:w="4395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950" w:type="dxa"/>
            <w:gridSpan w:val="2"/>
          </w:tcPr>
          <w:p w:rsidR="008777DB" w:rsidRPr="00EB3582" w:rsidRDefault="008777DB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D570B4" w:rsidRPr="004A0A27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"/>
        </w:trPr>
        <w:tc>
          <w:tcPr>
            <w:tcW w:w="601" w:type="dxa"/>
            <w:vMerge w:val="restart"/>
          </w:tcPr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70B4" w:rsidRPr="004A0A27" w:rsidRDefault="00D570B4" w:rsidP="007C00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404" w:type="dxa"/>
            <w:gridSpan w:val="2"/>
            <w:vMerge w:val="restart"/>
          </w:tcPr>
          <w:p w:rsidR="00D570B4" w:rsidRPr="004A0A27" w:rsidRDefault="00D570B4" w:rsidP="007C00F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D570B4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01" w:type="dxa"/>
            <w:vMerge/>
          </w:tcPr>
          <w:p w:rsidR="00D570B4" w:rsidRDefault="00D570B4" w:rsidP="007C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D570B4" w:rsidRDefault="00D570B4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:rsidR="00D570B4" w:rsidRDefault="00D570B4" w:rsidP="007C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C8" w:rsidRPr="00952FEF" w:rsidTr="00381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381DC8" w:rsidRPr="00A8531E" w:rsidRDefault="00381DC8" w:rsidP="00A8531E">
            <w:pPr>
              <w:rPr>
                <w:rFonts w:ascii="Times New Roman" w:hAnsi="Times New Roman" w:cs="Times New Roman"/>
                <w:highlight w:val="yellow"/>
              </w:rPr>
            </w:pPr>
            <w:r w:rsidRPr="00A85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</w:tcPr>
          <w:p w:rsidR="00381DC8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 xml:space="preserve">Предназначен для </w:t>
            </w:r>
            <w:r w:rsidRPr="00A8531E">
              <w:rPr>
                <w:rFonts w:ascii="Times New Roman" w:hAnsi="Times New Roman" w:cs="Times New Roman"/>
              </w:rPr>
              <w:t>профилактики пролежней высокой степени тяжести</w:t>
            </w:r>
          </w:p>
        </w:tc>
        <w:tc>
          <w:tcPr>
            <w:tcW w:w="2404" w:type="dxa"/>
            <w:gridSpan w:val="2"/>
          </w:tcPr>
          <w:p w:rsidR="00381DC8" w:rsidRPr="00A8531E" w:rsidRDefault="00381DC8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36FB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</w:tcPr>
          <w:p w:rsidR="005828D6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 xml:space="preserve">Факторы, обеспечивающие </w:t>
            </w:r>
            <w:r w:rsidRPr="00A8531E">
              <w:rPr>
                <w:rFonts w:ascii="Times New Roman" w:hAnsi="Times New Roman" w:cs="Times New Roman"/>
                <w:bCs/>
              </w:rPr>
              <w:t>предотвращая появление пролежней</w:t>
            </w:r>
            <w:r w:rsidRPr="00A8531E">
              <w:rPr>
                <w:rFonts w:ascii="Times New Roman" w:hAnsi="Times New Roman" w:cs="Times New Roman"/>
                <w:bCs/>
              </w:rPr>
              <w:t>:</w:t>
            </w:r>
          </w:p>
          <w:p w:rsidR="005828D6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 xml:space="preserve">- </w:t>
            </w:r>
            <w:r w:rsidRPr="00A8531E">
              <w:rPr>
                <w:rFonts w:ascii="Times New Roman" w:hAnsi="Times New Roman" w:cs="Times New Roman"/>
              </w:rPr>
              <w:t>уменьшения давление тела пациента на кровать</w:t>
            </w:r>
            <w:r w:rsidRPr="00A8531E">
              <w:rPr>
                <w:rFonts w:ascii="Times New Roman" w:hAnsi="Times New Roman" w:cs="Times New Roman"/>
              </w:rPr>
              <w:t>,</w:t>
            </w:r>
          </w:p>
          <w:p w:rsidR="002036FB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 xml:space="preserve">- </w:t>
            </w:r>
            <w:r w:rsidR="002036FB" w:rsidRPr="00A8531E">
              <w:rPr>
                <w:rFonts w:ascii="Times New Roman" w:hAnsi="Times New Roman" w:cs="Times New Roman"/>
                <w:bCs/>
              </w:rPr>
              <w:t>эффект непрерывного массажа, воздействие которого нормализует кров</w:t>
            </w:r>
            <w:r w:rsidRPr="00A8531E">
              <w:rPr>
                <w:rFonts w:ascii="Times New Roman" w:hAnsi="Times New Roman" w:cs="Times New Roman"/>
                <w:bCs/>
              </w:rPr>
              <w:t>ообращение у лежачего пациента</w:t>
            </w:r>
          </w:p>
        </w:tc>
        <w:tc>
          <w:tcPr>
            <w:tcW w:w="2404" w:type="dxa"/>
            <w:gridSpan w:val="2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828D6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5828D6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</w:tcPr>
          <w:p w:rsidR="005828D6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Условия эксплуатации:</w:t>
            </w:r>
          </w:p>
        </w:tc>
        <w:tc>
          <w:tcPr>
            <w:tcW w:w="2404" w:type="dxa"/>
            <w:gridSpan w:val="2"/>
          </w:tcPr>
          <w:p w:rsidR="005828D6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036FB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Температура окружающей среды</w:t>
            </w:r>
          </w:p>
        </w:tc>
        <w:tc>
          <w:tcPr>
            <w:tcW w:w="2404" w:type="dxa"/>
            <w:gridSpan w:val="2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+5°С -</w:t>
            </w:r>
            <w:r w:rsidR="002036FB" w:rsidRPr="00A8531E">
              <w:rPr>
                <w:rFonts w:ascii="Times New Roman" w:hAnsi="Times New Roman" w:cs="Times New Roman"/>
                <w:bCs/>
              </w:rPr>
              <w:t xml:space="preserve"> +55</w:t>
            </w:r>
            <w:r w:rsidRPr="00A8531E">
              <w:rPr>
                <w:rFonts w:ascii="Times New Roman" w:hAnsi="Times New Roman" w:cs="Times New Roman"/>
                <w:bCs/>
              </w:rPr>
              <w:t>°С</w:t>
            </w:r>
          </w:p>
        </w:tc>
      </w:tr>
      <w:tr w:rsidR="002036FB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3</w:t>
            </w:r>
            <w:r w:rsidR="005828D6" w:rsidRPr="00A8531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Относительная влажность</w:t>
            </w:r>
            <w:r w:rsidR="005828D6" w:rsidRPr="00A8531E">
              <w:rPr>
                <w:rFonts w:ascii="Times New Roman" w:hAnsi="Times New Roman" w:cs="Times New Roman"/>
                <w:bCs/>
              </w:rPr>
              <w:t xml:space="preserve"> воздуха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не более 93%</w:t>
            </w:r>
          </w:p>
        </w:tc>
      </w:tr>
      <w:tr w:rsidR="002036FB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Электропитание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Переменный ток 220В ±22 В, 50 Гц ± 1 Гц</w:t>
            </w:r>
          </w:p>
        </w:tc>
      </w:tr>
      <w:tr w:rsidR="002036FB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 xml:space="preserve">Атмосферное давление </w:t>
            </w:r>
          </w:p>
        </w:tc>
        <w:tc>
          <w:tcPr>
            <w:tcW w:w="2404" w:type="dxa"/>
            <w:gridSpan w:val="2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0,086 МПа -</w:t>
            </w:r>
            <w:r w:rsidR="002036FB" w:rsidRPr="00A8531E">
              <w:rPr>
                <w:rFonts w:ascii="Times New Roman" w:hAnsi="Times New Roman" w:cs="Times New Roman"/>
                <w:bCs/>
              </w:rPr>
              <w:t xml:space="preserve"> 0,106 МПа</w:t>
            </w:r>
          </w:p>
        </w:tc>
      </w:tr>
      <w:tr w:rsidR="002036FB" w:rsidRPr="00952FEF" w:rsidTr="00BF5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 xml:space="preserve">Температура хранения 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  <w:bCs/>
              </w:rPr>
            </w:pPr>
            <w:r w:rsidRPr="00A8531E">
              <w:rPr>
                <w:rFonts w:ascii="Times New Roman" w:hAnsi="Times New Roman" w:cs="Times New Roman"/>
                <w:bCs/>
              </w:rPr>
              <w:t>-40°С ~ +55°С</w:t>
            </w:r>
          </w:p>
        </w:tc>
      </w:tr>
      <w:tr w:rsidR="005828D6" w:rsidRPr="00952FEF" w:rsidTr="007834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5828D6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</w:tcPr>
          <w:p w:rsidR="005828D6" w:rsidRPr="00A8531E" w:rsidRDefault="005828D6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  <w:b/>
                <w:bCs/>
              </w:rPr>
              <w:t>Технические требования к матрасу</w:t>
            </w:r>
          </w:p>
        </w:tc>
        <w:tc>
          <w:tcPr>
            <w:tcW w:w="2404" w:type="dxa"/>
            <w:gridSpan w:val="2"/>
          </w:tcPr>
          <w:p w:rsidR="005828D6" w:rsidRPr="00A8531E" w:rsidRDefault="005828D6" w:rsidP="00A8531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036FB" w:rsidRPr="00952FEF" w:rsidTr="007834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5828D6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</w:t>
            </w:r>
            <w:r w:rsidR="00A8531E" w:rsidRPr="00A8531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Изготовлен из</w:t>
            </w:r>
            <w:r w:rsidR="005828D6" w:rsidRPr="00A85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8D6" w:rsidRPr="00A8531E">
              <w:rPr>
                <w:rFonts w:ascii="Times New Roman" w:hAnsi="Times New Roman" w:cs="Times New Roman"/>
              </w:rPr>
              <w:t>легкомоющегося</w:t>
            </w:r>
            <w:proofErr w:type="spellEnd"/>
            <w:r w:rsidR="005828D6" w:rsidRPr="00A8531E">
              <w:rPr>
                <w:rFonts w:ascii="Times New Roman" w:hAnsi="Times New Roman" w:cs="Times New Roman"/>
              </w:rPr>
              <w:t xml:space="preserve"> </w:t>
            </w:r>
            <w:r w:rsidRPr="00A8531E">
              <w:rPr>
                <w:rFonts w:ascii="Times New Roman" w:hAnsi="Times New Roman" w:cs="Times New Roman"/>
              </w:rPr>
              <w:t>материала, не хуже чем нейлон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2036FB" w:rsidRPr="00952FEF" w:rsidTr="007834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351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8531E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A8531E">
              <w:rPr>
                <w:rFonts w:ascii="Times New Roman" w:hAnsi="Times New Roman" w:cs="Times New Roman"/>
              </w:rPr>
              <w:t xml:space="preserve"> матрас должен иметь лазерную микроперфорацию, которая обеспечивает дополнительный обдув тела пациента во избежание его запотевания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pStyle w:val="a4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Система поочередно накачиваемых и сдуваемых воздушных камер в виде труб для созда</w:t>
            </w:r>
            <w:r w:rsidR="00A8531E" w:rsidRPr="00A8531E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="00A8531E" w:rsidRPr="00A8531E">
              <w:rPr>
                <w:rFonts w:ascii="Times New Roman" w:hAnsi="Times New Roman" w:cs="Times New Roman"/>
              </w:rPr>
              <w:t>противопролежневого</w:t>
            </w:r>
            <w:proofErr w:type="spellEnd"/>
            <w:r w:rsidR="00A8531E" w:rsidRPr="00A8531E">
              <w:rPr>
                <w:rFonts w:ascii="Times New Roman" w:hAnsi="Times New Roman" w:cs="Times New Roman"/>
              </w:rPr>
              <w:t xml:space="preserve"> эффекта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5828D6" w:rsidP="00A8531E">
            <w:pPr>
              <w:pStyle w:val="a4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Количество</w:t>
            </w:r>
            <w:r w:rsidR="002036FB" w:rsidRPr="00A8531E">
              <w:rPr>
                <w:rFonts w:ascii="Times New Roman" w:hAnsi="Times New Roman" w:cs="Times New Roman"/>
              </w:rPr>
              <w:t xml:space="preserve"> воздушных камер в форме баллонов, шт.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 xml:space="preserve">Не менее 18 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pStyle w:val="a4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Эффект непрерывного массажа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pStyle w:val="a4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Регулировка давления в зависимости от веса пациента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pStyle w:val="a4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 xml:space="preserve">Статическая функция 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pStyle w:val="a4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Клапан экстренного спуска воздуха из всех камер матраса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036FB" w:rsidRPr="00952FEF" w:rsidTr="000A22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Максимально допустимая нагрузка,</w:t>
            </w:r>
            <w:r w:rsidR="00A8531E" w:rsidRPr="00A8531E">
              <w:rPr>
                <w:rFonts w:ascii="Times New Roman" w:hAnsi="Times New Roman" w:cs="Times New Roman"/>
              </w:rPr>
              <w:t xml:space="preserve"> не менее,</w:t>
            </w:r>
            <w:r w:rsidRPr="00A8531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150</w:t>
            </w:r>
          </w:p>
        </w:tc>
      </w:tr>
      <w:tr w:rsidR="002036FB" w:rsidRPr="00952FEF" w:rsidTr="007834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A8531E" w:rsidRDefault="00A8531E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351" w:type="dxa"/>
            <w:gridSpan w:val="2"/>
            <w:vAlign w:val="center"/>
          </w:tcPr>
          <w:p w:rsidR="002036FB" w:rsidRPr="00A8531E" w:rsidRDefault="002036FB" w:rsidP="00A8531E">
            <w:pPr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 xml:space="preserve">Размер, </w:t>
            </w:r>
            <w:r w:rsidR="00A8531E" w:rsidRPr="00A8531E">
              <w:rPr>
                <w:rFonts w:ascii="Times New Roman" w:hAnsi="Times New Roman" w:cs="Times New Roman"/>
              </w:rPr>
              <w:t xml:space="preserve">не менее, </w:t>
            </w:r>
            <w:r w:rsidRPr="00A8531E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04" w:type="dxa"/>
            <w:gridSpan w:val="2"/>
          </w:tcPr>
          <w:p w:rsidR="002036FB" w:rsidRPr="00A8531E" w:rsidRDefault="002036FB" w:rsidP="00A8531E">
            <w:pPr>
              <w:pStyle w:val="a6"/>
              <w:rPr>
                <w:rFonts w:ascii="Times New Roman" w:hAnsi="Times New Roman" w:cs="Times New Roman"/>
              </w:rPr>
            </w:pPr>
            <w:r w:rsidRPr="00A8531E">
              <w:rPr>
                <w:rFonts w:ascii="Times New Roman" w:hAnsi="Times New Roman" w:cs="Times New Roman"/>
              </w:rPr>
              <w:t>1900х900х</w:t>
            </w:r>
            <w:r w:rsidR="00A8531E" w:rsidRPr="00A8531E">
              <w:rPr>
                <w:rFonts w:ascii="Times New Roman" w:hAnsi="Times New Roman" w:cs="Times New Roman"/>
              </w:rPr>
              <w:t>85</w:t>
            </w:r>
          </w:p>
        </w:tc>
      </w:tr>
      <w:tr w:rsidR="002036FB" w:rsidRPr="00952FEF" w:rsidTr="007834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Вес, </w:t>
            </w:r>
            <w:r w:rsidR="00A8531E" w:rsidRPr="00DE242B">
              <w:rPr>
                <w:rFonts w:ascii="Times New Roman" w:hAnsi="Times New Roman"/>
                <w:sz w:val="22"/>
                <w:szCs w:val="22"/>
              </w:rPr>
              <w:t xml:space="preserve">не более, </w:t>
            </w: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кг</w:t>
            </w:r>
          </w:p>
        </w:tc>
        <w:tc>
          <w:tcPr>
            <w:tcW w:w="2404" w:type="dxa"/>
            <w:gridSpan w:val="2"/>
          </w:tcPr>
          <w:p w:rsidR="002036FB" w:rsidRPr="00DE242B" w:rsidRDefault="00A8531E" w:rsidP="00A8531E">
            <w:pPr>
              <w:pStyle w:val="a6"/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4,</w:t>
            </w:r>
            <w:r w:rsidR="002036FB" w:rsidRPr="00DE24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31E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A8531E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</w:tcPr>
          <w:p w:rsidR="00A8531E" w:rsidRPr="00DE242B" w:rsidRDefault="00A8531E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Технические требования к воздушному насосу (компрессору):</w:t>
            </w:r>
          </w:p>
        </w:tc>
        <w:tc>
          <w:tcPr>
            <w:tcW w:w="2404" w:type="dxa"/>
            <w:gridSpan w:val="2"/>
          </w:tcPr>
          <w:p w:rsidR="00A8531E" w:rsidRPr="00DE242B" w:rsidRDefault="00A8531E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Малошумность</w:t>
            </w:r>
            <w:proofErr w:type="spellEnd"/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Непрерывный режим работы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Встроенный регулятор давления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Индикатор нормально давления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Индикатор пониженного давления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Кнопка статической функции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Воздушный фильтр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Крючки для крепления к кровати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Наличие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Рабочее давление</w:t>
            </w:r>
            <w:r w:rsidR="00A8531E" w:rsidRPr="00DE242B">
              <w:rPr>
                <w:rFonts w:ascii="Times New Roman" w:hAnsi="Times New Roman"/>
                <w:color w:val="auto"/>
                <w:sz w:val="22"/>
                <w:szCs w:val="22"/>
              </w:rPr>
              <w:t>, кПа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20 </w:t>
            </w:r>
            <w:r w:rsidR="00A8531E" w:rsidRPr="00DE242B">
              <w:rPr>
                <w:rFonts w:ascii="Times New Roman" w:hAnsi="Times New Roman"/>
                <w:color w:val="auto"/>
                <w:sz w:val="22"/>
                <w:szCs w:val="22"/>
              </w:rPr>
              <w:t>± 1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Длительность цикла</w:t>
            </w:r>
            <w:r w:rsidR="00A8531E" w:rsidRPr="00DE242B">
              <w:rPr>
                <w:rFonts w:ascii="Times New Roman" w:hAnsi="Times New Roman"/>
                <w:color w:val="auto"/>
                <w:sz w:val="22"/>
                <w:szCs w:val="22"/>
              </w:rPr>
              <w:t>, не менее, мин.</w:t>
            </w:r>
          </w:p>
        </w:tc>
        <w:tc>
          <w:tcPr>
            <w:tcW w:w="2404" w:type="dxa"/>
            <w:gridSpan w:val="2"/>
          </w:tcPr>
          <w:p w:rsidR="002036FB" w:rsidRPr="00DE242B" w:rsidRDefault="00A8531E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Габариты,</w:t>
            </w:r>
            <w:r w:rsidR="00A8531E"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не более,</w:t>
            </w: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мм</w:t>
            </w:r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260х120х80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Масса, </w:t>
            </w:r>
            <w:r w:rsidR="00A8531E"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более, </w:t>
            </w: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кг</w:t>
            </w:r>
          </w:p>
        </w:tc>
        <w:tc>
          <w:tcPr>
            <w:tcW w:w="2404" w:type="dxa"/>
            <w:gridSpan w:val="2"/>
          </w:tcPr>
          <w:p w:rsidR="002036FB" w:rsidRPr="00DE242B" w:rsidRDefault="00A8531E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1,5</w:t>
            </w:r>
          </w:p>
        </w:tc>
      </w:tr>
      <w:tr w:rsidR="00A8531E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A8531E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</w:tcPr>
          <w:p w:rsidR="00A8531E" w:rsidRPr="00DE242B" w:rsidRDefault="00A8531E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Комплектация</w:t>
            </w:r>
          </w:p>
        </w:tc>
        <w:tc>
          <w:tcPr>
            <w:tcW w:w="2404" w:type="dxa"/>
            <w:gridSpan w:val="2"/>
          </w:tcPr>
          <w:p w:rsidR="00A8531E" w:rsidRPr="00DE242B" w:rsidRDefault="00A8531E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Матрац </w:t>
            </w:r>
            <w:proofErr w:type="spellStart"/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противопролежневый</w:t>
            </w:r>
            <w:proofErr w:type="spellEnd"/>
          </w:p>
        </w:tc>
        <w:tc>
          <w:tcPr>
            <w:tcW w:w="2404" w:type="dxa"/>
            <w:gridSpan w:val="2"/>
          </w:tcPr>
          <w:p w:rsidR="002036FB" w:rsidRPr="00DE242B" w:rsidRDefault="002036FB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 шт</w:t>
            </w:r>
            <w:r w:rsidR="00924037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Трубка соединительная (сдвоенная)</w:t>
            </w:r>
          </w:p>
        </w:tc>
        <w:tc>
          <w:tcPr>
            <w:tcW w:w="2404" w:type="dxa"/>
            <w:gridSpan w:val="2"/>
          </w:tcPr>
          <w:p w:rsidR="002036FB" w:rsidRPr="00DE242B" w:rsidRDefault="00924037" w:rsidP="00A8531E">
            <w:pPr>
              <w:pStyle w:val="txt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 шт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Насос воздушный (компрессор)</w:t>
            </w:r>
          </w:p>
        </w:tc>
        <w:tc>
          <w:tcPr>
            <w:tcW w:w="2404" w:type="dxa"/>
            <w:gridSpan w:val="2"/>
          </w:tcPr>
          <w:p w:rsidR="002036FB" w:rsidRPr="00DE242B" w:rsidRDefault="00924037" w:rsidP="00A8531E">
            <w:pPr>
              <w:pStyle w:val="txt1"/>
              <w:tabs>
                <w:tab w:val="left" w:pos="43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 шт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Защитная простыня</w:t>
            </w:r>
          </w:p>
        </w:tc>
        <w:tc>
          <w:tcPr>
            <w:tcW w:w="2404" w:type="dxa"/>
            <w:gridSpan w:val="2"/>
          </w:tcPr>
          <w:p w:rsidR="002036FB" w:rsidRPr="00DE242B" w:rsidRDefault="00924037" w:rsidP="00A8531E">
            <w:pPr>
              <w:pStyle w:val="txt1"/>
              <w:tabs>
                <w:tab w:val="left" w:pos="43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 шт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pStyle w:val="t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Паспорт</w:t>
            </w:r>
          </w:p>
        </w:tc>
        <w:tc>
          <w:tcPr>
            <w:tcW w:w="2404" w:type="dxa"/>
            <w:gridSpan w:val="2"/>
          </w:tcPr>
          <w:p w:rsidR="002036FB" w:rsidRPr="00DE242B" w:rsidRDefault="00924037" w:rsidP="00A8531E">
            <w:pPr>
              <w:pStyle w:val="txt1"/>
              <w:tabs>
                <w:tab w:val="left" w:pos="43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42B">
              <w:rPr>
                <w:rFonts w:ascii="Times New Roman" w:hAnsi="Times New Roman"/>
                <w:color w:val="auto"/>
                <w:sz w:val="22"/>
                <w:szCs w:val="22"/>
              </w:rPr>
              <w:t>1 шт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A8531E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A8531E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</w:tcPr>
          <w:p w:rsidR="00A8531E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2404" w:type="dxa"/>
            <w:gridSpan w:val="2"/>
          </w:tcPr>
          <w:p w:rsidR="00A8531E" w:rsidRPr="00DE242B" w:rsidRDefault="00A8531E" w:rsidP="00A853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Гарантийное обслуживание, не менее</w:t>
            </w:r>
            <w:r w:rsidR="00A8531E" w:rsidRPr="00DE242B">
              <w:rPr>
                <w:rFonts w:ascii="Times New Roman" w:hAnsi="Times New Roman" w:cs="Times New Roman"/>
              </w:rPr>
              <w:t>, месяцев</w:t>
            </w:r>
          </w:p>
        </w:tc>
        <w:tc>
          <w:tcPr>
            <w:tcW w:w="2404" w:type="dxa"/>
            <w:gridSpan w:val="2"/>
          </w:tcPr>
          <w:p w:rsidR="002036FB" w:rsidRPr="00DE242B" w:rsidRDefault="00A8531E" w:rsidP="00A8531E">
            <w:pPr>
              <w:pStyle w:val="a4"/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12</w:t>
            </w:r>
          </w:p>
        </w:tc>
      </w:tr>
      <w:tr w:rsidR="002036FB" w:rsidRPr="00952FEF" w:rsidTr="007415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2036FB" w:rsidRPr="00DE242B" w:rsidRDefault="00A8531E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51" w:type="dxa"/>
            <w:gridSpan w:val="2"/>
          </w:tcPr>
          <w:p w:rsidR="002036FB" w:rsidRPr="00DE242B" w:rsidRDefault="002036FB" w:rsidP="00A8531E">
            <w:pPr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Срок службы изделия, не менее</w:t>
            </w:r>
            <w:r w:rsidR="00A8531E" w:rsidRPr="00DE242B">
              <w:rPr>
                <w:rFonts w:ascii="Times New Roman" w:hAnsi="Times New Roman" w:cs="Times New Roman"/>
              </w:rPr>
              <w:t>, месяцев</w:t>
            </w:r>
          </w:p>
        </w:tc>
        <w:tc>
          <w:tcPr>
            <w:tcW w:w="2404" w:type="dxa"/>
            <w:gridSpan w:val="2"/>
          </w:tcPr>
          <w:p w:rsidR="002036FB" w:rsidRPr="00DE242B" w:rsidRDefault="00A8531E" w:rsidP="00A8531E">
            <w:pPr>
              <w:pStyle w:val="a4"/>
              <w:rPr>
                <w:rFonts w:ascii="Times New Roman" w:hAnsi="Times New Roman" w:cs="Times New Roman"/>
              </w:rPr>
            </w:pPr>
            <w:r w:rsidRPr="00DE242B">
              <w:rPr>
                <w:rFonts w:ascii="Times New Roman" w:hAnsi="Times New Roman" w:cs="Times New Roman"/>
              </w:rPr>
              <w:t>36</w:t>
            </w:r>
          </w:p>
        </w:tc>
      </w:tr>
      <w:tr w:rsidR="000C7E2C" w:rsidRPr="00952FEF" w:rsidTr="002245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1" w:type="dxa"/>
          </w:tcPr>
          <w:p w:rsidR="000C7E2C" w:rsidRPr="00DE242B" w:rsidRDefault="000C7E2C" w:rsidP="000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51" w:type="dxa"/>
            <w:gridSpan w:val="2"/>
            <w:vAlign w:val="center"/>
          </w:tcPr>
          <w:p w:rsidR="000C7E2C" w:rsidRPr="000B4909" w:rsidRDefault="000C7E2C" w:rsidP="000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 не боле 1 месяца</w:t>
            </w:r>
            <w:r>
              <w:rPr>
                <w:rFonts w:ascii="Times New Roman" w:hAnsi="Times New Roman" w:cs="Times New Roman"/>
              </w:rPr>
              <w:t>, возможна досрочная поставка</w:t>
            </w:r>
          </w:p>
        </w:tc>
        <w:tc>
          <w:tcPr>
            <w:tcW w:w="2404" w:type="dxa"/>
            <w:gridSpan w:val="2"/>
          </w:tcPr>
          <w:p w:rsidR="000C7E2C" w:rsidRDefault="000C7E2C" w:rsidP="000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A8531E" w:rsidRDefault="00A8531E" w:rsidP="00A8531E">
      <w:pPr>
        <w:spacing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8777DB" w:rsidRPr="00DE242B" w:rsidRDefault="00924037" w:rsidP="00924037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 медицинские для анестезиологии и вентиляции легких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3794"/>
        <w:gridCol w:w="2557"/>
        <w:gridCol w:w="2393"/>
        <w:gridCol w:w="6"/>
      </w:tblGrid>
      <w:tr w:rsidR="000F41CF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857BA5" w:rsidP="00D57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Маска анестезиологическая, размер 4, средняя, взрослая</w:t>
            </w:r>
            <w:r w:rsidRPr="00857BA5">
              <w:rPr>
                <w:rFonts w:ascii="Times New Roman" w:hAnsi="Times New Roman"/>
              </w:rPr>
              <w:t>, надувн</w:t>
            </w:r>
            <w:r>
              <w:rPr>
                <w:rFonts w:ascii="Times New Roman" w:hAnsi="Times New Roman"/>
              </w:rPr>
              <w:t xml:space="preserve">ая </w:t>
            </w:r>
            <w:r w:rsidRPr="00857BA5">
              <w:rPr>
                <w:rFonts w:ascii="Times New Roman" w:hAnsi="Times New Roman"/>
              </w:rPr>
              <w:t>подушка, желтое кольцо</w:t>
            </w:r>
          </w:p>
        </w:tc>
      </w:tr>
      <w:tr w:rsidR="000F41CF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924037" w:rsidP="00D57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F41CF" w:rsidRPr="00EB3582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857BA5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BA5" w:rsidRPr="00EB3582" w:rsidRDefault="00857BA5" w:rsidP="00857BA5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BA5" w:rsidRPr="00EB3582" w:rsidRDefault="00857BA5" w:rsidP="0085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Мас</w:t>
            </w:r>
            <w:r>
              <w:rPr>
                <w:rFonts w:ascii="Times New Roman" w:hAnsi="Times New Roman"/>
              </w:rPr>
              <w:t>ка анестезиологическая, размер 3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малая</w:t>
            </w:r>
            <w:r>
              <w:rPr>
                <w:rFonts w:ascii="Times New Roman" w:hAnsi="Times New Roman"/>
              </w:rPr>
              <w:t>, взрослая</w:t>
            </w:r>
            <w:r w:rsidRPr="00857BA5">
              <w:rPr>
                <w:rFonts w:ascii="Times New Roman" w:hAnsi="Times New Roman"/>
              </w:rPr>
              <w:t>, надувн</w:t>
            </w:r>
            <w:r>
              <w:rPr>
                <w:rFonts w:ascii="Times New Roman" w:hAnsi="Times New Roman"/>
              </w:rPr>
              <w:t xml:space="preserve">ая </w:t>
            </w:r>
            <w:r w:rsidRPr="00857BA5">
              <w:rPr>
                <w:rFonts w:ascii="Times New Roman" w:hAnsi="Times New Roman"/>
              </w:rPr>
              <w:t xml:space="preserve">подушка, </w:t>
            </w:r>
            <w:r>
              <w:rPr>
                <w:rFonts w:ascii="Times New Roman" w:hAnsi="Times New Roman"/>
              </w:rPr>
              <w:t>белое</w:t>
            </w:r>
            <w:r w:rsidRPr="00857BA5">
              <w:rPr>
                <w:rFonts w:ascii="Times New Roman" w:hAnsi="Times New Roman"/>
              </w:rPr>
              <w:t xml:space="preserve"> кольцо</w:t>
            </w:r>
          </w:p>
        </w:tc>
      </w:tr>
      <w:tr w:rsidR="00857BA5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BA5" w:rsidRPr="00EB3582" w:rsidRDefault="00857BA5" w:rsidP="00857BA5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BA5" w:rsidRPr="00EB3582" w:rsidRDefault="00857BA5" w:rsidP="00857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B3582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857BA5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BA5" w:rsidRPr="00EB3582" w:rsidRDefault="00857BA5" w:rsidP="00857BA5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857BA5" w:rsidRPr="00EB3582" w:rsidRDefault="00857BA5" w:rsidP="0085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РУ, артикул или номер по каталогу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BA5" w:rsidRPr="00EB3582" w:rsidRDefault="00857BA5" w:rsidP="00857BA5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DE242B">
        <w:trPr>
          <w:gridAfter w:val="1"/>
          <w:wAfter w:w="6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4A0A27" w:rsidTr="000F41CF">
        <w:trPr>
          <w:trHeight w:val="253"/>
        </w:trPr>
        <w:tc>
          <w:tcPr>
            <w:tcW w:w="601" w:type="dxa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0F41CF" w:rsidRPr="004A0A27" w:rsidRDefault="000F41CF" w:rsidP="004508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0F41CF" w:rsidTr="000F41CF">
        <w:trPr>
          <w:trHeight w:val="276"/>
        </w:trPr>
        <w:tc>
          <w:tcPr>
            <w:tcW w:w="601" w:type="dxa"/>
            <w:vMerge/>
          </w:tcPr>
          <w:p w:rsidR="000F41CF" w:rsidRDefault="000F41CF" w:rsidP="0045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CF" w:rsidRPr="00952FEF" w:rsidTr="000F41CF">
        <w:tc>
          <w:tcPr>
            <w:tcW w:w="601" w:type="dxa"/>
          </w:tcPr>
          <w:p w:rsidR="000F41CF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076A82" w:rsidRDefault="00857BA5" w:rsidP="00076A82">
            <w:pPr>
              <w:rPr>
                <w:rFonts w:ascii="Times New Roman" w:hAnsi="Times New Roman" w:cs="Times New Roman"/>
                <w:shd w:val="clear" w:color="auto" w:fill="FDFCFB"/>
              </w:rPr>
            </w:pP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Лицевая наркозная маска </w:t>
            </w:r>
            <w:r w:rsidR="00076A82">
              <w:rPr>
                <w:rFonts w:ascii="Times New Roman" w:hAnsi="Times New Roman" w:cs="Times New Roman"/>
                <w:shd w:val="clear" w:color="auto" w:fill="FDFCFB"/>
              </w:rPr>
              <w:t>для взрослых пациентов.</w:t>
            </w:r>
          </w:p>
          <w:p w:rsidR="000F41CF" w:rsidRPr="007C00FF" w:rsidRDefault="00076A82" w:rsidP="00076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>Назначение - д</w:t>
            </w:r>
            <w:r w:rsidR="00857BA5" w:rsidRPr="00857BA5">
              <w:rPr>
                <w:rFonts w:ascii="Times New Roman" w:hAnsi="Times New Roman" w:cs="Times New Roman"/>
                <w:shd w:val="clear" w:color="auto" w:fill="FDFCFB"/>
              </w:rPr>
              <w:t>ля проведения ингаляционной анестезии на фоне самостоятельного дыхания и/или вспомогательной и принудительной вентиляции легких</w:t>
            </w:r>
          </w:p>
        </w:tc>
        <w:tc>
          <w:tcPr>
            <w:tcW w:w="2399" w:type="dxa"/>
            <w:gridSpan w:val="2"/>
          </w:tcPr>
          <w:p w:rsidR="000F41C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7C00FF" w:rsidRPr="00952FEF" w:rsidRDefault="00076A82" w:rsidP="00076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 xml:space="preserve">Маска 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>анатомической формы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, материал маски – жесткий прозрачный пластик</w:t>
            </w:r>
            <w:r w:rsidR="00B2161A">
              <w:rPr>
                <w:rFonts w:ascii="Times New Roman" w:hAnsi="Times New Roman" w:cs="Times New Roman"/>
                <w:shd w:val="clear" w:color="auto" w:fill="FDFCFB"/>
              </w:rPr>
              <w:t>, прозрачный материал обеспечивает визуальное определение признаков дыхания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2161A" w:rsidRPr="00952FEF" w:rsidTr="000F41CF">
        <w:tc>
          <w:tcPr>
            <w:tcW w:w="601" w:type="dxa"/>
          </w:tcPr>
          <w:p w:rsidR="00B2161A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B2161A" w:rsidRDefault="00B2161A" w:rsidP="00076A82">
            <w:pPr>
              <w:rPr>
                <w:rFonts w:ascii="Times New Roman" w:hAnsi="Times New Roman" w:cs="Times New Roman"/>
                <w:shd w:val="clear" w:color="auto" w:fill="FDFCFB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>П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 xml:space="preserve">розрачный материал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 xml:space="preserve">корпуса маски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обеспечивает визуальное определение признаков дыхания</w:t>
            </w:r>
          </w:p>
        </w:tc>
        <w:tc>
          <w:tcPr>
            <w:tcW w:w="2399" w:type="dxa"/>
            <w:gridSpan w:val="2"/>
          </w:tcPr>
          <w:p w:rsidR="00B2161A" w:rsidRDefault="00B2161A" w:rsidP="00450844">
            <w:pPr>
              <w:rPr>
                <w:rFonts w:ascii="Times New Roman" w:hAnsi="Times New Roman" w:cs="Times New Roman"/>
              </w:rPr>
            </w:pP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7C00FF" w:rsidRPr="00952FEF" w:rsidRDefault="00076A82" w:rsidP="00076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>Манжета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по периметру маски,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из мягкого материала, раздуваемая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воздухом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,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>с автоматическим клапаном подкачки, расположенным на подбородочном конце манжеты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7C00FF" w:rsidRDefault="00076A82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>Автоматический клапан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п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одкачки, расположенный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на подбородочном конце манжеты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C00FF" w:rsidRPr="00952FEF" w:rsidTr="000F41CF">
        <w:tc>
          <w:tcPr>
            <w:tcW w:w="601" w:type="dxa"/>
          </w:tcPr>
          <w:p w:rsidR="007C00FF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7C00FF" w:rsidRDefault="00076A82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 xml:space="preserve">Разъем 22F 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>со стороны дыхательного контура</w:t>
            </w:r>
          </w:p>
        </w:tc>
        <w:tc>
          <w:tcPr>
            <w:tcW w:w="2399" w:type="dxa"/>
            <w:gridSpan w:val="2"/>
          </w:tcPr>
          <w:p w:rsidR="007C00FF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E216ED" w:rsidRPr="00E216ED" w:rsidRDefault="00B2161A" w:rsidP="00B2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CFB"/>
              </w:rPr>
              <w:t>Ц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ветная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кодировка для быстрого определения типа и размера маски,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перекре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стного крепления, расположенная</w:t>
            </w:r>
            <w:r w:rsidRPr="00857BA5">
              <w:rPr>
                <w:rFonts w:ascii="Times New Roman" w:hAnsi="Times New Roman" w:cs="Times New Roman"/>
                <w:shd w:val="clear" w:color="auto" w:fill="FDFCFB"/>
              </w:rPr>
              <w:t xml:space="preserve"> на основании разъема с дыхательным контуром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2161A" w:rsidRPr="00952FEF" w:rsidTr="000F41CF">
        <w:tc>
          <w:tcPr>
            <w:tcW w:w="601" w:type="dxa"/>
          </w:tcPr>
          <w:p w:rsidR="00B2161A" w:rsidRPr="00952FEF" w:rsidRDefault="000B4909" w:rsidP="00B2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B2161A" w:rsidRPr="00952FEF" w:rsidRDefault="00B2161A" w:rsidP="00B2161A">
            <w:pPr>
              <w:rPr>
                <w:rFonts w:ascii="Times New Roman" w:hAnsi="Times New Roman" w:cs="Times New Roman"/>
              </w:rPr>
            </w:pPr>
            <w:r w:rsidRPr="00857BA5">
              <w:rPr>
                <w:rFonts w:ascii="Times New Roman" w:hAnsi="Times New Roman" w:cs="Times New Roman"/>
                <w:shd w:val="clear" w:color="auto" w:fill="FDFCFB"/>
              </w:rPr>
              <w:t>Лицевая наркозная маска с раздувн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ым валиком</w:t>
            </w:r>
            <w:r w:rsidR="000B4909">
              <w:rPr>
                <w:rFonts w:ascii="Times New Roman" w:hAnsi="Times New Roman" w:cs="Times New Roman"/>
                <w:shd w:val="clear" w:color="auto" w:fill="FDFCFB"/>
              </w:rPr>
              <w:t>,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 xml:space="preserve"> </w:t>
            </w:r>
            <w:r w:rsidR="000B4909">
              <w:rPr>
                <w:rFonts w:ascii="Times New Roman" w:hAnsi="Times New Roman" w:cs="Times New Roman"/>
                <w:shd w:val="clear" w:color="auto" w:fill="FDFCFB"/>
              </w:rPr>
              <w:t xml:space="preserve">размер 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№4</w:t>
            </w:r>
            <w:r w:rsidR="000B4909">
              <w:rPr>
                <w:rFonts w:ascii="Times New Roman" w:hAnsi="Times New Roman" w:cs="Times New Roman"/>
                <w:shd w:val="clear" w:color="auto" w:fill="FDFCFB"/>
              </w:rPr>
              <w:t>,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 xml:space="preserve"> средняя, взрослая, цветовая маркировка желтая</w:t>
            </w:r>
          </w:p>
        </w:tc>
        <w:tc>
          <w:tcPr>
            <w:tcW w:w="2399" w:type="dxa"/>
            <w:gridSpan w:val="2"/>
          </w:tcPr>
          <w:p w:rsidR="00B2161A" w:rsidRPr="00952FEF" w:rsidRDefault="00B2161A" w:rsidP="00B2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="000B4909">
              <w:rPr>
                <w:rFonts w:ascii="Times New Roman" w:hAnsi="Times New Roman" w:cs="Times New Roman"/>
              </w:rPr>
              <w:t>, 10 шт.</w:t>
            </w:r>
          </w:p>
        </w:tc>
      </w:tr>
      <w:tr w:rsidR="00B2161A" w:rsidRPr="00952FEF" w:rsidTr="000F41CF">
        <w:tc>
          <w:tcPr>
            <w:tcW w:w="601" w:type="dxa"/>
          </w:tcPr>
          <w:p w:rsidR="00B2161A" w:rsidRPr="00952FEF" w:rsidRDefault="000B4909" w:rsidP="00B2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B2161A" w:rsidRDefault="00B2161A" w:rsidP="00B2161A">
            <w:pPr>
              <w:rPr>
                <w:rFonts w:ascii="Times New Roman" w:hAnsi="Times New Roman" w:cs="Times New Roman"/>
              </w:rPr>
            </w:pPr>
            <w:r w:rsidRPr="00857BA5">
              <w:rPr>
                <w:rFonts w:ascii="Times New Roman" w:hAnsi="Times New Roman" w:cs="Times New Roman"/>
                <w:shd w:val="clear" w:color="auto" w:fill="FDFCFB"/>
              </w:rPr>
              <w:t>Лицевая наркозная маска с раздувны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>м валиком</w:t>
            </w:r>
            <w:r w:rsidR="000B4909">
              <w:rPr>
                <w:rFonts w:ascii="Times New Roman" w:hAnsi="Times New Roman" w:cs="Times New Roman"/>
                <w:shd w:val="clear" w:color="auto" w:fill="FDFCFB"/>
              </w:rPr>
              <w:t>, размер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 xml:space="preserve"> №3</w:t>
            </w:r>
            <w:r w:rsidR="000B4909">
              <w:rPr>
                <w:rFonts w:ascii="Times New Roman" w:hAnsi="Times New Roman" w:cs="Times New Roman"/>
                <w:shd w:val="clear" w:color="auto" w:fill="FDFCFB"/>
              </w:rPr>
              <w:t>,</w:t>
            </w:r>
            <w:r>
              <w:rPr>
                <w:rFonts w:ascii="Times New Roman" w:hAnsi="Times New Roman" w:cs="Times New Roman"/>
                <w:shd w:val="clear" w:color="auto" w:fill="FDFCFB"/>
              </w:rPr>
              <w:t xml:space="preserve"> малая, взрослая, цветовая маркировка белая</w:t>
            </w:r>
          </w:p>
        </w:tc>
        <w:tc>
          <w:tcPr>
            <w:tcW w:w="2399" w:type="dxa"/>
            <w:gridSpan w:val="2"/>
          </w:tcPr>
          <w:p w:rsidR="00B2161A" w:rsidRPr="00952FEF" w:rsidRDefault="000B4909" w:rsidP="00B2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Наличие, 10 шт.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E216ED" w:rsidRDefault="00B2161A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содержит латекса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216ED" w:rsidRPr="00952FEF" w:rsidTr="000F41CF">
        <w:tc>
          <w:tcPr>
            <w:tcW w:w="601" w:type="dxa"/>
          </w:tcPr>
          <w:p w:rsidR="00E216ED" w:rsidRPr="00952FEF" w:rsidRDefault="000B4909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E216ED" w:rsidRDefault="00B2161A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Выпускаются стерильными или клинически чистыми, индивидуальная упаковка</w:t>
            </w:r>
          </w:p>
        </w:tc>
        <w:tc>
          <w:tcPr>
            <w:tcW w:w="2399" w:type="dxa"/>
            <w:gridSpan w:val="2"/>
          </w:tcPr>
          <w:p w:rsidR="00E216ED" w:rsidRPr="00952FEF" w:rsidRDefault="00E216ED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C7E2C" w:rsidRPr="00952FEF" w:rsidTr="000F41CF">
        <w:tc>
          <w:tcPr>
            <w:tcW w:w="601" w:type="dxa"/>
          </w:tcPr>
          <w:p w:rsidR="000C7E2C" w:rsidRDefault="000C7E2C" w:rsidP="000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1" w:type="dxa"/>
            <w:gridSpan w:val="2"/>
            <w:vAlign w:val="center"/>
          </w:tcPr>
          <w:p w:rsidR="000C7E2C" w:rsidRPr="000B4909" w:rsidRDefault="000C7E2C" w:rsidP="000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 не боле 2 месяцев, возможна досрочная поставка</w:t>
            </w:r>
          </w:p>
        </w:tc>
        <w:tc>
          <w:tcPr>
            <w:tcW w:w="2399" w:type="dxa"/>
            <w:gridSpan w:val="2"/>
          </w:tcPr>
          <w:p w:rsidR="000C7E2C" w:rsidRDefault="000C7E2C" w:rsidP="000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0F41CF" w:rsidRDefault="000F41CF" w:rsidP="000F4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A12" w:rsidRPr="000F41CF" w:rsidRDefault="00672A12" w:rsidP="000F4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0A5" w:rsidRPr="00D570B4" w:rsidRDefault="000B4909" w:rsidP="000B4909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Изделия для респираторной терапии в реанимации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3227"/>
        <w:gridCol w:w="3124"/>
        <w:gridCol w:w="2393"/>
        <w:gridCol w:w="6"/>
      </w:tblGrid>
      <w:tr w:rsidR="000F41CF" w:rsidRPr="00EB3582" w:rsidTr="000B4909">
        <w:trPr>
          <w:gridAfter w:val="1"/>
          <w:wAfter w:w="6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D570B4" w:rsidRDefault="000B4909" w:rsidP="00D570B4">
            <w:pPr>
              <w:rPr>
                <w:rFonts w:ascii="Times New Roman" w:hAnsi="Times New Roman" w:cs="Times New Roman"/>
              </w:rPr>
            </w:pPr>
            <w:r w:rsidRPr="000B4909">
              <w:rPr>
                <w:rFonts w:ascii="Times New Roman" w:eastAsia="Times New Roman" w:hAnsi="Times New Roman" w:cs="Times New Roman"/>
                <w:color w:val="000000"/>
              </w:rPr>
              <w:t xml:space="preserve">Изделия для респираторной терапии в реанимации: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Проводник для интубации 15 FR, 70 см</w:t>
            </w:r>
          </w:p>
        </w:tc>
      </w:tr>
      <w:tr w:rsidR="000F41CF" w:rsidRPr="00EB3582" w:rsidTr="000B4909">
        <w:trPr>
          <w:gridAfter w:val="1"/>
          <w:wAfter w:w="6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0C7E2C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B4909" w:rsidP="00D570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F41CF" w:rsidRPr="00EB3582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F41CF" w:rsidRPr="00EB3582" w:rsidTr="000B4909">
        <w:trPr>
          <w:gridAfter w:val="1"/>
          <w:wAfter w:w="6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A12" w:rsidRPr="00EB3582" w:rsidRDefault="00672A12" w:rsidP="00672A12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Полное наименование, марка, модель</w:t>
            </w:r>
          </w:p>
          <w:p w:rsidR="000F41CF" w:rsidRPr="00EB3582" w:rsidRDefault="00672A12" w:rsidP="00672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РУ, артикул или номер по каталогу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0B4909">
        <w:trPr>
          <w:gridAfter w:val="1"/>
          <w:wAfter w:w="6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Номер регистрационного удостоверения, дата регистрации, срок действия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EB3582" w:rsidTr="000B4909">
        <w:trPr>
          <w:gridAfter w:val="1"/>
          <w:wAfter w:w="6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</w:rPr>
            </w:pPr>
            <w:r w:rsidRPr="00EB3582">
              <w:rPr>
                <w:rFonts w:ascii="Times New Roman" w:hAnsi="Times New Roman" w:cs="Times New Roman"/>
              </w:rPr>
              <w:t>Производитель оборудования: наименование фирмы, страна происхождения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CF" w:rsidRPr="00EB3582" w:rsidRDefault="000F41CF" w:rsidP="00D570B4">
            <w:pPr>
              <w:rPr>
                <w:rFonts w:ascii="Times New Roman" w:hAnsi="Times New Roman" w:cs="Times New Roman"/>
                <w:color w:val="000000"/>
              </w:rPr>
            </w:pPr>
            <w:r w:rsidRPr="00EB3582">
              <w:rPr>
                <w:rFonts w:ascii="Times New Roman" w:hAnsi="Times New Roman" w:cs="Times New Roman"/>
                <w:i/>
                <w:color w:val="000000"/>
              </w:rPr>
              <w:t>Заполняется участником запроса цен</w:t>
            </w:r>
          </w:p>
        </w:tc>
      </w:tr>
      <w:tr w:rsidR="000F41CF" w:rsidRPr="004A0A27" w:rsidTr="000F41CF">
        <w:trPr>
          <w:trHeight w:val="253"/>
        </w:trPr>
        <w:tc>
          <w:tcPr>
            <w:tcW w:w="601" w:type="dxa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gridSpan w:val="2"/>
            <w:vMerge w:val="restart"/>
          </w:tcPr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1CF" w:rsidRPr="004A0A27" w:rsidRDefault="000F41CF" w:rsidP="0045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требования, наименование, параметры, технические и функциональные характеристики и иные показатели Товара</w:t>
            </w:r>
          </w:p>
        </w:tc>
        <w:tc>
          <w:tcPr>
            <w:tcW w:w="2399" w:type="dxa"/>
            <w:gridSpan w:val="2"/>
            <w:vMerge w:val="restart"/>
          </w:tcPr>
          <w:p w:rsidR="000F41CF" w:rsidRPr="004A0A27" w:rsidRDefault="000F41CF" w:rsidP="004508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функции, величина параметра, соответствие параметру, количество</w:t>
            </w:r>
          </w:p>
        </w:tc>
      </w:tr>
      <w:tr w:rsidR="000F41CF" w:rsidTr="000F41CF">
        <w:trPr>
          <w:trHeight w:val="276"/>
        </w:trPr>
        <w:tc>
          <w:tcPr>
            <w:tcW w:w="601" w:type="dxa"/>
            <w:vMerge/>
          </w:tcPr>
          <w:p w:rsidR="000F41CF" w:rsidRDefault="000F41CF" w:rsidP="0045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0F41CF" w:rsidRDefault="000F41CF" w:rsidP="0045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CF" w:rsidRPr="00952FEF" w:rsidTr="000F41CF">
        <w:tc>
          <w:tcPr>
            <w:tcW w:w="601" w:type="dxa"/>
          </w:tcPr>
          <w:p w:rsidR="000F41CF" w:rsidRPr="008E7568" w:rsidRDefault="00ED0544" w:rsidP="00450844">
            <w:pPr>
              <w:rPr>
                <w:rFonts w:ascii="Times New Roman" w:hAnsi="Times New Roman" w:cs="Times New Roman"/>
                <w:highlight w:val="yellow"/>
              </w:rPr>
            </w:pPr>
            <w:r w:rsidRPr="008E7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8E7568" w:rsidRDefault="000B4909" w:rsidP="000C7E2C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 xml:space="preserve">Проводник для интубации для замены </w:t>
            </w:r>
            <w:r w:rsidR="000C7E2C" w:rsidRPr="008E7568">
              <w:rPr>
                <w:rFonts w:ascii="Times New Roman" w:hAnsi="Times New Roman" w:cs="Times New Roman"/>
              </w:rPr>
              <w:t xml:space="preserve">трахеальной </w:t>
            </w:r>
            <w:r w:rsidRPr="008E7568">
              <w:rPr>
                <w:rFonts w:ascii="Times New Roman" w:hAnsi="Times New Roman" w:cs="Times New Roman"/>
              </w:rPr>
              <w:t>трубки</w:t>
            </w:r>
            <w:r w:rsidR="000C7E2C" w:rsidRPr="008E7568">
              <w:rPr>
                <w:rFonts w:ascii="Times New Roman" w:hAnsi="Times New Roman" w:cs="Times New Roman"/>
              </w:rPr>
              <w:t xml:space="preserve">. Возможно применение в </w:t>
            </w:r>
            <w:r w:rsidR="00030F3F" w:rsidRPr="008E7568">
              <w:rPr>
                <w:rFonts w:ascii="Times New Roman" w:hAnsi="Times New Roman" w:cs="Times New Roman"/>
              </w:rPr>
              <w:t>условиях недостаточного обзора при трудной интубации</w:t>
            </w:r>
          </w:p>
        </w:tc>
        <w:tc>
          <w:tcPr>
            <w:tcW w:w="2399" w:type="dxa"/>
            <w:gridSpan w:val="2"/>
          </w:tcPr>
          <w:p w:rsidR="000F41CF" w:rsidRPr="008E7568" w:rsidRDefault="00ED0544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8E7568" w:rsidRDefault="00030F3F" w:rsidP="000C7E2C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Размер 15Fr (5 мм), одноразовый, г</w:t>
            </w:r>
            <w:r w:rsidR="000C7E2C" w:rsidRPr="008E7568">
              <w:rPr>
                <w:rFonts w:ascii="Times New Roman" w:hAnsi="Times New Roman" w:cs="Times New Roman"/>
              </w:rPr>
              <w:t>ибкий, конец прямой</w:t>
            </w:r>
          </w:p>
        </w:tc>
        <w:tc>
          <w:tcPr>
            <w:tcW w:w="2399" w:type="dxa"/>
            <w:gridSpan w:val="2"/>
          </w:tcPr>
          <w:p w:rsidR="000F41CF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Для использования с трахеальными трубками со внутренним диаметром 6 мм и больше</w:t>
            </w:r>
          </w:p>
        </w:tc>
        <w:tc>
          <w:tcPr>
            <w:tcW w:w="2399" w:type="dxa"/>
            <w:gridSpan w:val="2"/>
          </w:tcPr>
          <w:p w:rsidR="000F41CF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41CF" w:rsidRPr="00952FEF" w:rsidTr="000F41CF">
        <w:tc>
          <w:tcPr>
            <w:tcW w:w="601" w:type="dxa"/>
          </w:tcPr>
          <w:p w:rsidR="000F41CF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  <w:gridSpan w:val="2"/>
            <w:vAlign w:val="center"/>
          </w:tcPr>
          <w:p w:rsidR="000F41CF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Вентиляционный канал</w:t>
            </w:r>
            <w:r w:rsidRPr="008E7568">
              <w:rPr>
                <w:rFonts w:ascii="Times New Roman" w:hAnsi="Times New Roman" w:cs="Times New Roman"/>
              </w:rPr>
              <w:t xml:space="preserve"> для кислорода</w:t>
            </w:r>
          </w:p>
        </w:tc>
        <w:tc>
          <w:tcPr>
            <w:tcW w:w="2399" w:type="dxa"/>
            <w:gridSpan w:val="2"/>
          </w:tcPr>
          <w:p w:rsidR="000F41CF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D0544" w:rsidRPr="00952FEF" w:rsidTr="000F41CF">
        <w:tc>
          <w:tcPr>
            <w:tcW w:w="601" w:type="dxa"/>
          </w:tcPr>
          <w:p w:rsidR="00ED0544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gridSpan w:val="2"/>
            <w:vAlign w:val="center"/>
          </w:tcPr>
          <w:p w:rsidR="00ED0544" w:rsidRPr="008E7568" w:rsidRDefault="00030F3F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Изготовлен из ПВХ, с жес</w:t>
            </w:r>
            <w:r w:rsidR="000C7E2C" w:rsidRPr="008E7568">
              <w:rPr>
                <w:rFonts w:ascii="Times New Roman" w:hAnsi="Times New Roman" w:cs="Times New Roman"/>
              </w:rPr>
              <w:t xml:space="preserve">ткостью по </w:t>
            </w:r>
            <w:proofErr w:type="spellStart"/>
            <w:r w:rsidR="000C7E2C" w:rsidRPr="008E7568">
              <w:rPr>
                <w:rFonts w:ascii="Times New Roman" w:hAnsi="Times New Roman" w:cs="Times New Roman"/>
              </w:rPr>
              <w:t>Шору</w:t>
            </w:r>
            <w:proofErr w:type="spellEnd"/>
            <w:r w:rsidR="000C7E2C" w:rsidRPr="008E7568">
              <w:rPr>
                <w:rFonts w:ascii="Times New Roman" w:hAnsi="Times New Roman" w:cs="Times New Roman"/>
              </w:rPr>
              <w:t xml:space="preserve"> не более 62,3 А</w:t>
            </w:r>
          </w:p>
        </w:tc>
        <w:tc>
          <w:tcPr>
            <w:tcW w:w="2399" w:type="dxa"/>
            <w:gridSpan w:val="2"/>
          </w:tcPr>
          <w:p w:rsidR="00ED0544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0F41CF">
        <w:tc>
          <w:tcPr>
            <w:tcW w:w="601" w:type="dxa"/>
          </w:tcPr>
          <w:p w:rsidR="00187C6B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8E7568" w:rsidRDefault="00030F3F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Гладкое, скользящее покрытие обеспеч</w:t>
            </w:r>
            <w:r w:rsidRPr="008E7568">
              <w:rPr>
                <w:rFonts w:ascii="Times New Roman" w:hAnsi="Times New Roman" w:cs="Times New Roman"/>
              </w:rPr>
              <w:t xml:space="preserve">ивает легкое введение трубки по </w:t>
            </w:r>
            <w:r w:rsidRPr="008E7568">
              <w:rPr>
                <w:rFonts w:ascii="Times New Roman" w:hAnsi="Times New Roman" w:cs="Times New Roman"/>
              </w:rPr>
              <w:t>проводнику</w:t>
            </w:r>
          </w:p>
        </w:tc>
        <w:tc>
          <w:tcPr>
            <w:tcW w:w="2399" w:type="dxa"/>
            <w:gridSpan w:val="2"/>
          </w:tcPr>
          <w:p w:rsidR="00187C6B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30F3F" w:rsidRPr="00952FEF" w:rsidTr="000F41CF">
        <w:tc>
          <w:tcPr>
            <w:tcW w:w="601" w:type="dxa"/>
          </w:tcPr>
          <w:p w:rsidR="00030F3F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  <w:gridSpan w:val="2"/>
            <w:vAlign w:val="center"/>
          </w:tcPr>
          <w:p w:rsidR="00030F3F" w:rsidRPr="008E7568" w:rsidRDefault="00030F3F" w:rsidP="00ED05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Длина 700 мм</w:t>
            </w:r>
          </w:p>
        </w:tc>
        <w:tc>
          <w:tcPr>
            <w:tcW w:w="2399" w:type="dxa"/>
            <w:gridSpan w:val="2"/>
          </w:tcPr>
          <w:p w:rsidR="00030F3F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87C6B" w:rsidRPr="00952FEF" w:rsidTr="000F41CF">
        <w:tc>
          <w:tcPr>
            <w:tcW w:w="601" w:type="dxa"/>
          </w:tcPr>
          <w:p w:rsidR="00187C6B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  <w:gridSpan w:val="2"/>
            <w:vAlign w:val="center"/>
          </w:tcPr>
          <w:p w:rsidR="00187C6B" w:rsidRPr="008E7568" w:rsidRDefault="00030F3F" w:rsidP="000C7E2C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 xml:space="preserve">Разметка по </w:t>
            </w:r>
            <w:r w:rsidRPr="008E7568">
              <w:rPr>
                <w:rFonts w:ascii="Times New Roman" w:hAnsi="Times New Roman" w:cs="Times New Roman"/>
              </w:rPr>
              <w:t xml:space="preserve">длине позволяет определить </w:t>
            </w:r>
            <w:r w:rsidRPr="008E7568">
              <w:rPr>
                <w:rFonts w:ascii="Times New Roman" w:hAnsi="Times New Roman" w:cs="Times New Roman"/>
              </w:rPr>
              <w:t xml:space="preserve">глубину введения в </w:t>
            </w:r>
            <w:r w:rsidRPr="008E7568">
              <w:rPr>
                <w:rFonts w:ascii="Times New Roman" w:hAnsi="Times New Roman" w:cs="Times New Roman"/>
              </w:rPr>
              <w:t>трахею</w:t>
            </w:r>
            <w:r w:rsidRPr="008E7568">
              <w:rPr>
                <w:rFonts w:ascii="Times New Roman" w:hAnsi="Times New Roman" w:cs="Times New Roman"/>
              </w:rPr>
              <w:t xml:space="preserve"> </w:t>
            </w:r>
            <w:r w:rsidRPr="008E7568">
              <w:rPr>
                <w:rFonts w:ascii="Times New Roman" w:hAnsi="Times New Roman" w:cs="Times New Roman"/>
              </w:rPr>
              <w:t>Разметка глубины введения на уровне</w:t>
            </w:r>
            <w:r w:rsidRPr="008E7568">
              <w:rPr>
                <w:rFonts w:ascii="Times New Roman" w:hAnsi="Times New Roman" w:cs="Times New Roman"/>
              </w:rPr>
              <w:t xml:space="preserve"> 15 см, каждый см от 20 до 40 см</w:t>
            </w:r>
          </w:p>
        </w:tc>
        <w:tc>
          <w:tcPr>
            <w:tcW w:w="2399" w:type="dxa"/>
            <w:gridSpan w:val="2"/>
          </w:tcPr>
          <w:p w:rsidR="00187C6B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D0544" w:rsidRPr="00952FEF" w:rsidTr="000F41CF">
        <w:tc>
          <w:tcPr>
            <w:tcW w:w="601" w:type="dxa"/>
          </w:tcPr>
          <w:p w:rsidR="00ED0544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  <w:gridSpan w:val="2"/>
            <w:vAlign w:val="center"/>
          </w:tcPr>
          <w:p w:rsidR="00ED0544" w:rsidRPr="008E7568" w:rsidRDefault="00030F3F" w:rsidP="00ED05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 проводнике нанесена несмывающаяся маркировка: размера, размера трубок, для которых он подходит, однократность применения</w:t>
            </w:r>
          </w:p>
        </w:tc>
        <w:tc>
          <w:tcPr>
            <w:tcW w:w="2399" w:type="dxa"/>
            <w:gridSpan w:val="2"/>
          </w:tcPr>
          <w:p w:rsidR="00ED0544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C7E2C" w:rsidRPr="00952FEF" w:rsidTr="000F41CF">
        <w:tc>
          <w:tcPr>
            <w:tcW w:w="601" w:type="dxa"/>
          </w:tcPr>
          <w:p w:rsidR="000C7E2C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gridSpan w:val="2"/>
            <w:vAlign w:val="center"/>
          </w:tcPr>
          <w:p w:rsidR="000C7E2C" w:rsidRPr="008E7568" w:rsidRDefault="000C7E2C" w:rsidP="00ED05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Индивидуальная стерильная упаковка</w:t>
            </w:r>
          </w:p>
        </w:tc>
        <w:tc>
          <w:tcPr>
            <w:tcW w:w="2399" w:type="dxa"/>
            <w:gridSpan w:val="2"/>
          </w:tcPr>
          <w:p w:rsidR="000C7E2C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C7E2C" w:rsidRPr="00952FEF" w:rsidTr="000F41CF">
        <w:tc>
          <w:tcPr>
            <w:tcW w:w="601" w:type="dxa"/>
          </w:tcPr>
          <w:p w:rsidR="000C7E2C" w:rsidRPr="008E7568" w:rsidRDefault="008E7568" w:rsidP="0045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  <w:gridSpan w:val="2"/>
            <w:vAlign w:val="center"/>
          </w:tcPr>
          <w:p w:rsidR="000C7E2C" w:rsidRPr="008E7568" w:rsidRDefault="000C7E2C" w:rsidP="00ED05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Срок поставки не боле 2 месяцев, возможна досрочная поставка</w:t>
            </w:r>
          </w:p>
        </w:tc>
        <w:tc>
          <w:tcPr>
            <w:tcW w:w="2399" w:type="dxa"/>
            <w:gridSpan w:val="2"/>
          </w:tcPr>
          <w:p w:rsidR="000C7E2C" w:rsidRPr="008E7568" w:rsidRDefault="000C7E2C" w:rsidP="00450844">
            <w:pPr>
              <w:rPr>
                <w:rFonts w:ascii="Times New Roman" w:hAnsi="Times New Roman" w:cs="Times New Roman"/>
              </w:rPr>
            </w:pPr>
            <w:r w:rsidRPr="008E7568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F150A5" w:rsidRPr="00030F3F" w:rsidRDefault="00F150A5" w:rsidP="00030F3F">
      <w:pPr>
        <w:rPr>
          <w:rFonts w:ascii="Times New Roman" w:hAnsi="Times New Roman" w:cs="Times New Roman"/>
          <w:b/>
          <w:sz w:val="24"/>
          <w:szCs w:val="24"/>
        </w:rPr>
      </w:pPr>
    </w:p>
    <w:sectPr w:rsidR="00F150A5" w:rsidRPr="00030F3F" w:rsidSect="00C124F2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87" w:rsidRDefault="00D06187" w:rsidP="00C124F2">
      <w:pPr>
        <w:spacing w:after="0" w:line="240" w:lineRule="auto"/>
      </w:pPr>
      <w:r>
        <w:separator/>
      </w:r>
    </w:p>
  </w:endnote>
  <w:endnote w:type="continuationSeparator" w:id="0">
    <w:p w:rsidR="00D06187" w:rsidRDefault="00D06187" w:rsidP="00C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8" w:rsidRPr="00C124F2" w:rsidRDefault="00381DC8" w:rsidP="00C124F2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87" w:rsidRDefault="00D06187" w:rsidP="00C124F2">
      <w:pPr>
        <w:spacing w:after="0" w:line="240" w:lineRule="auto"/>
      </w:pPr>
      <w:r>
        <w:separator/>
      </w:r>
    </w:p>
  </w:footnote>
  <w:footnote w:type="continuationSeparator" w:id="0">
    <w:p w:rsidR="00D06187" w:rsidRDefault="00D06187" w:rsidP="00C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8" w:rsidRPr="00C124F2" w:rsidRDefault="00381DC8" w:rsidP="00C124F2">
    <w:pPr>
      <w:pStyle w:val="a4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8" w:rsidRPr="00C124F2" w:rsidRDefault="00381DC8" w:rsidP="00C124F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8A6"/>
    <w:multiLevelType w:val="multilevel"/>
    <w:tmpl w:val="1156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0103B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573C"/>
    <w:multiLevelType w:val="multilevel"/>
    <w:tmpl w:val="AFE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A3413"/>
    <w:multiLevelType w:val="multilevel"/>
    <w:tmpl w:val="EF0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7157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477D"/>
    <w:multiLevelType w:val="multilevel"/>
    <w:tmpl w:val="9BE8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4159B"/>
    <w:multiLevelType w:val="hybridMultilevel"/>
    <w:tmpl w:val="A236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4300"/>
    <w:multiLevelType w:val="multilevel"/>
    <w:tmpl w:val="A340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0F61E3"/>
    <w:multiLevelType w:val="multilevel"/>
    <w:tmpl w:val="FF3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9476F"/>
    <w:multiLevelType w:val="multilevel"/>
    <w:tmpl w:val="4D6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41962"/>
    <w:multiLevelType w:val="hybridMultilevel"/>
    <w:tmpl w:val="B04A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5C87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5EFF"/>
    <w:multiLevelType w:val="multilevel"/>
    <w:tmpl w:val="377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9B7FF8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E776E"/>
    <w:multiLevelType w:val="multilevel"/>
    <w:tmpl w:val="79BE1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5C3A84"/>
    <w:multiLevelType w:val="multilevel"/>
    <w:tmpl w:val="5578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87AA4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2771A"/>
    <w:multiLevelType w:val="multilevel"/>
    <w:tmpl w:val="F21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784AA4"/>
    <w:multiLevelType w:val="multilevel"/>
    <w:tmpl w:val="6D9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17"/>
  </w:num>
  <w:num w:numId="9">
    <w:abstractNumId w:val="0"/>
  </w:num>
  <w:num w:numId="10">
    <w:abstractNumId w:val="3"/>
  </w:num>
  <w:num w:numId="11">
    <w:abstractNumId w:val="2"/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</w:num>
  <w:num w:numId="14">
    <w:abstractNumId w:val="9"/>
  </w:num>
  <w:num w:numId="15">
    <w:abstractNumId w:val="18"/>
  </w:num>
  <w:num w:numId="16">
    <w:abstractNumId w:val="8"/>
  </w:num>
  <w:num w:numId="17">
    <w:abstractNumId w:val="1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2"/>
    <w:rsid w:val="00024605"/>
    <w:rsid w:val="00025426"/>
    <w:rsid w:val="00030F3F"/>
    <w:rsid w:val="00034EFC"/>
    <w:rsid w:val="00076A82"/>
    <w:rsid w:val="00096E95"/>
    <w:rsid w:val="000A2234"/>
    <w:rsid w:val="000B4909"/>
    <w:rsid w:val="000C0FA7"/>
    <w:rsid w:val="000C7E2C"/>
    <w:rsid w:val="000D5241"/>
    <w:rsid w:val="000D7E9A"/>
    <w:rsid w:val="000F30DC"/>
    <w:rsid w:val="000F41CF"/>
    <w:rsid w:val="0010062F"/>
    <w:rsid w:val="00104BE7"/>
    <w:rsid w:val="001052FA"/>
    <w:rsid w:val="00107D1D"/>
    <w:rsid w:val="001375FE"/>
    <w:rsid w:val="00161028"/>
    <w:rsid w:val="00172C71"/>
    <w:rsid w:val="00187C6B"/>
    <w:rsid w:val="0019459E"/>
    <w:rsid w:val="001A7D50"/>
    <w:rsid w:val="001D201E"/>
    <w:rsid w:val="001D6783"/>
    <w:rsid w:val="001F3726"/>
    <w:rsid w:val="001F537D"/>
    <w:rsid w:val="002036FB"/>
    <w:rsid w:val="00221A98"/>
    <w:rsid w:val="002252A9"/>
    <w:rsid w:val="002416AA"/>
    <w:rsid w:val="00242FC5"/>
    <w:rsid w:val="00246628"/>
    <w:rsid w:val="00250F31"/>
    <w:rsid w:val="002618F2"/>
    <w:rsid w:val="00263611"/>
    <w:rsid w:val="00280445"/>
    <w:rsid w:val="002C358C"/>
    <w:rsid w:val="002D688C"/>
    <w:rsid w:val="00323F51"/>
    <w:rsid w:val="00350D3F"/>
    <w:rsid w:val="00363EC1"/>
    <w:rsid w:val="00371597"/>
    <w:rsid w:val="00381DC8"/>
    <w:rsid w:val="003E585D"/>
    <w:rsid w:val="003F35C1"/>
    <w:rsid w:val="003F552A"/>
    <w:rsid w:val="00435F16"/>
    <w:rsid w:val="00450844"/>
    <w:rsid w:val="00467EF1"/>
    <w:rsid w:val="00474E75"/>
    <w:rsid w:val="004841BA"/>
    <w:rsid w:val="004A0A27"/>
    <w:rsid w:val="004A693F"/>
    <w:rsid w:val="004C0CFC"/>
    <w:rsid w:val="004E15CB"/>
    <w:rsid w:val="0052513A"/>
    <w:rsid w:val="00541C87"/>
    <w:rsid w:val="00544987"/>
    <w:rsid w:val="00546B67"/>
    <w:rsid w:val="00551961"/>
    <w:rsid w:val="0055775B"/>
    <w:rsid w:val="00571F27"/>
    <w:rsid w:val="005828D6"/>
    <w:rsid w:val="005B39EC"/>
    <w:rsid w:val="005E7F94"/>
    <w:rsid w:val="005F15AA"/>
    <w:rsid w:val="005F645E"/>
    <w:rsid w:val="005F7513"/>
    <w:rsid w:val="00620853"/>
    <w:rsid w:val="00625E80"/>
    <w:rsid w:val="00644227"/>
    <w:rsid w:val="00645455"/>
    <w:rsid w:val="00672A12"/>
    <w:rsid w:val="006747EE"/>
    <w:rsid w:val="00676624"/>
    <w:rsid w:val="00677ED0"/>
    <w:rsid w:val="0069128A"/>
    <w:rsid w:val="006A20AE"/>
    <w:rsid w:val="006E611A"/>
    <w:rsid w:val="0072724A"/>
    <w:rsid w:val="007546AC"/>
    <w:rsid w:val="007728E8"/>
    <w:rsid w:val="00783DF7"/>
    <w:rsid w:val="007C00FF"/>
    <w:rsid w:val="007D320B"/>
    <w:rsid w:val="007D418A"/>
    <w:rsid w:val="007E13F7"/>
    <w:rsid w:val="007E3622"/>
    <w:rsid w:val="00826B7F"/>
    <w:rsid w:val="008419AF"/>
    <w:rsid w:val="00857BA5"/>
    <w:rsid w:val="008765F2"/>
    <w:rsid w:val="008777DB"/>
    <w:rsid w:val="008830DC"/>
    <w:rsid w:val="008D1CC2"/>
    <w:rsid w:val="008E0146"/>
    <w:rsid w:val="008E7568"/>
    <w:rsid w:val="008F7E1D"/>
    <w:rsid w:val="00924037"/>
    <w:rsid w:val="00926B76"/>
    <w:rsid w:val="00952FEF"/>
    <w:rsid w:val="009A2965"/>
    <w:rsid w:val="009A31A0"/>
    <w:rsid w:val="009D67BA"/>
    <w:rsid w:val="009E704C"/>
    <w:rsid w:val="00A00980"/>
    <w:rsid w:val="00A47333"/>
    <w:rsid w:val="00A6198E"/>
    <w:rsid w:val="00A8531E"/>
    <w:rsid w:val="00A95691"/>
    <w:rsid w:val="00AA25B4"/>
    <w:rsid w:val="00AC1702"/>
    <w:rsid w:val="00AD14E0"/>
    <w:rsid w:val="00AF09C7"/>
    <w:rsid w:val="00B07180"/>
    <w:rsid w:val="00B2161A"/>
    <w:rsid w:val="00B23081"/>
    <w:rsid w:val="00B45BFF"/>
    <w:rsid w:val="00B46FF3"/>
    <w:rsid w:val="00B5513C"/>
    <w:rsid w:val="00B93E4B"/>
    <w:rsid w:val="00BA6317"/>
    <w:rsid w:val="00BD4D98"/>
    <w:rsid w:val="00C01384"/>
    <w:rsid w:val="00C124F2"/>
    <w:rsid w:val="00C20603"/>
    <w:rsid w:val="00C25E05"/>
    <w:rsid w:val="00C2665B"/>
    <w:rsid w:val="00C66294"/>
    <w:rsid w:val="00C735C5"/>
    <w:rsid w:val="00CB15CA"/>
    <w:rsid w:val="00CB2B9C"/>
    <w:rsid w:val="00CB5D54"/>
    <w:rsid w:val="00CD2340"/>
    <w:rsid w:val="00CE5100"/>
    <w:rsid w:val="00CF5905"/>
    <w:rsid w:val="00D06187"/>
    <w:rsid w:val="00D222B2"/>
    <w:rsid w:val="00D570B4"/>
    <w:rsid w:val="00D84158"/>
    <w:rsid w:val="00DE242B"/>
    <w:rsid w:val="00E03FCC"/>
    <w:rsid w:val="00E04760"/>
    <w:rsid w:val="00E14A8D"/>
    <w:rsid w:val="00E14DF8"/>
    <w:rsid w:val="00E216ED"/>
    <w:rsid w:val="00E369FA"/>
    <w:rsid w:val="00E415AF"/>
    <w:rsid w:val="00E514A8"/>
    <w:rsid w:val="00E527C2"/>
    <w:rsid w:val="00E61FF0"/>
    <w:rsid w:val="00E655F2"/>
    <w:rsid w:val="00E912AA"/>
    <w:rsid w:val="00EB3582"/>
    <w:rsid w:val="00ED0544"/>
    <w:rsid w:val="00EF56D4"/>
    <w:rsid w:val="00F150A5"/>
    <w:rsid w:val="00F16AFE"/>
    <w:rsid w:val="00F524DE"/>
    <w:rsid w:val="00F54EA3"/>
    <w:rsid w:val="00F64D8C"/>
    <w:rsid w:val="00F721AC"/>
    <w:rsid w:val="00F91CC8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713C"/>
  <w15:docId w15:val="{CCC52E07-7240-47F8-8E43-F8EC64B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16"/>
  </w:style>
  <w:style w:type="paragraph" w:styleId="4">
    <w:name w:val="heading 4"/>
    <w:basedOn w:val="a"/>
    <w:link w:val="40"/>
    <w:uiPriority w:val="9"/>
    <w:qFormat/>
    <w:rsid w:val="00D841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E655F2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/>
    </w:rPr>
  </w:style>
  <w:style w:type="table" w:styleId="a3">
    <w:name w:val="Table Grid"/>
    <w:basedOn w:val="a1"/>
    <w:uiPriority w:val="59"/>
    <w:rsid w:val="00E6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124F2"/>
  </w:style>
  <w:style w:type="paragraph" w:styleId="a6">
    <w:name w:val="footer"/>
    <w:basedOn w:val="a"/>
    <w:link w:val="a7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4F2"/>
  </w:style>
  <w:style w:type="character" w:customStyle="1" w:styleId="boxheader">
    <w:name w:val="box_header"/>
    <w:basedOn w:val="a0"/>
    <w:rsid w:val="00104BE7"/>
  </w:style>
  <w:style w:type="paragraph" w:styleId="a8">
    <w:name w:val="Normal (Web)"/>
    <w:basedOn w:val="a"/>
    <w:uiPriority w:val="99"/>
    <w:unhideWhenUsed/>
    <w:rsid w:val="001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67EF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67EF1"/>
    <w:rPr>
      <w:rFonts w:ascii="Garamond" w:eastAsia="Times New Roman" w:hAnsi="Garamond" w:cs="Times New Roman"/>
      <w:sz w:val="24"/>
      <w:szCs w:val="20"/>
    </w:rPr>
  </w:style>
  <w:style w:type="paragraph" w:customStyle="1" w:styleId="a9">
    <w:name w:val="Таблица шапка"/>
    <w:basedOn w:val="a"/>
    <w:rsid w:val="00323F5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323F51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ab">
    <w:name w:val="Основной текст Знак"/>
    <w:basedOn w:val="a0"/>
    <w:link w:val="aa"/>
    <w:rsid w:val="00323F51"/>
    <w:rPr>
      <w:rFonts w:ascii="Bookman Old Style" w:eastAsia="Times New Roman" w:hAnsi="Bookman Old Style" w:cs="Times New Roman"/>
      <w:szCs w:val="24"/>
    </w:rPr>
  </w:style>
  <w:style w:type="paragraph" w:customStyle="1" w:styleId="ac">
    <w:name w:val="текст"/>
    <w:basedOn w:val="a"/>
    <w:rsid w:val="00323F51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541C87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5084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841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F537D"/>
    <w:rPr>
      <w:color w:val="800080" w:themeColor="followedHyperlink"/>
      <w:u w:val="single"/>
    </w:rPr>
  </w:style>
  <w:style w:type="character" w:styleId="af0">
    <w:name w:val="Strong"/>
    <w:uiPriority w:val="22"/>
    <w:qFormat/>
    <w:rsid w:val="00644227"/>
    <w:rPr>
      <w:b/>
      <w:bCs/>
    </w:rPr>
  </w:style>
  <w:style w:type="character" w:customStyle="1" w:styleId="plaintextlist">
    <w:name w:val="plain_text_list"/>
    <w:basedOn w:val="a0"/>
    <w:rsid w:val="007E13F7"/>
  </w:style>
  <w:style w:type="character" w:customStyle="1" w:styleId="plaintextmain">
    <w:name w:val="plain_text_main"/>
    <w:basedOn w:val="a0"/>
    <w:rsid w:val="007E13F7"/>
  </w:style>
  <w:style w:type="paragraph" w:customStyle="1" w:styleId="af1">
    <w:name w:val="Стиль Таблица_ячейка_центр"/>
    <w:basedOn w:val="a"/>
    <w:rsid w:val="007E3622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position w:val="2"/>
      <w:sz w:val="24"/>
      <w:szCs w:val="20"/>
      <w:lang w:eastAsia="ar-SA"/>
    </w:rPr>
  </w:style>
  <w:style w:type="paragraph" w:customStyle="1" w:styleId="txt">
    <w:name w:val="txt"/>
    <w:basedOn w:val="a"/>
    <w:rsid w:val="002036FB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txt1">
    <w:name w:val="txt1"/>
    <w:basedOn w:val="a"/>
    <w:rsid w:val="002036FB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02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985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Гребенщикова Елена Михайловна</cp:lastModifiedBy>
  <cp:revision>11</cp:revision>
  <dcterms:created xsi:type="dcterms:W3CDTF">2019-05-07T07:26:00Z</dcterms:created>
  <dcterms:modified xsi:type="dcterms:W3CDTF">2019-05-08T02:40:00Z</dcterms:modified>
</cp:coreProperties>
</file>