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FD" w:rsidRDefault="004C03FD" w:rsidP="004C03FD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Техническое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1746"/>
        <w:gridCol w:w="1381"/>
        <w:gridCol w:w="5859"/>
      </w:tblGrid>
      <w:tr w:rsidR="004C03FD" w:rsidRPr="00653B00" w:rsidTr="002F4294">
        <w:trPr>
          <w:trHeight w:val="659"/>
          <w:jc w:val="center"/>
        </w:trPr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3FD" w:rsidRPr="005D05FA" w:rsidRDefault="004C03FD" w:rsidP="002F4294">
            <w:pPr>
              <w:rPr>
                <w:b/>
                <w:sz w:val="22"/>
                <w:szCs w:val="22"/>
              </w:rPr>
            </w:pPr>
            <w:r w:rsidRPr="005D05FA">
              <w:rPr>
                <w:b/>
                <w:sz w:val="22"/>
                <w:szCs w:val="22"/>
              </w:rPr>
              <w:t>Цели использов</w:t>
            </w:r>
            <w:r w:rsidRPr="005D05FA">
              <w:rPr>
                <w:b/>
                <w:sz w:val="22"/>
                <w:szCs w:val="22"/>
              </w:rPr>
              <w:t>а</w:t>
            </w:r>
            <w:r w:rsidRPr="005D05FA">
              <w:rPr>
                <w:b/>
                <w:sz w:val="22"/>
                <w:szCs w:val="22"/>
              </w:rPr>
              <w:t>ния результатов оказ</w:t>
            </w:r>
            <w:r w:rsidRPr="005D05FA">
              <w:rPr>
                <w:b/>
                <w:sz w:val="22"/>
                <w:szCs w:val="22"/>
              </w:rPr>
              <w:t>а</w:t>
            </w:r>
            <w:r w:rsidRPr="005D05FA">
              <w:rPr>
                <w:b/>
                <w:sz w:val="22"/>
                <w:szCs w:val="22"/>
              </w:rPr>
              <w:t>ния услуг</w:t>
            </w:r>
          </w:p>
        </w:tc>
        <w:tc>
          <w:tcPr>
            <w:tcW w:w="38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3FD" w:rsidRDefault="004C03FD" w:rsidP="002F42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надежной эксплуатации системы подачи медицинских газов,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нятых на техническое обслуживание путем своевременного и качественного оказания услуг, предусмотре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технической документацией</w:t>
            </w:r>
          </w:p>
          <w:p w:rsidR="004C03FD" w:rsidRPr="00653B00" w:rsidRDefault="004C03FD" w:rsidP="002F4294">
            <w:pPr>
              <w:jc w:val="both"/>
              <w:rPr>
                <w:sz w:val="22"/>
                <w:szCs w:val="22"/>
              </w:rPr>
            </w:pPr>
          </w:p>
        </w:tc>
      </w:tr>
      <w:tr w:rsidR="004C03FD" w:rsidRPr="00653B00" w:rsidTr="002F4294">
        <w:trPr>
          <w:trHeight w:val="1414"/>
          <w:jc w:val="center"/>
        </w:trPr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3FD" w:rsidRPr="00653B00" w:rsidRDefault="004C03FD" w:rsidP="002F4294">
            <w:pPr>
              <w:rPr>
                <w:b/>
                <w:sz w:val="22"/>
                <w:szCs w:val="22"/>
              </w:rPr>
            </w:pPr>
            <w:r w:rsidRPr="005D05FA">
              <w:rPr>
                <w:b/>
                <w:sz w:val="22"/>
                <w:szCs w:val="22"/>
              </w:rPr>
              <w:t>Условия оказания услуг:</w:t>
            </w:r>
          </w:p>
        </w:tc>
        <w:tc>
          <w:tcPr>
            <w:tcW w:w="38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3FD" w:rsidRPr="00653B00" w:rsidRDefault="004C03FD" w:rsidP="004C03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53B00">
              <w:rPr>
                <w:sz w:val="22"/>
                <w:szCs w:val="22"/>
              </w:rPr>
              <w:t>слуги оказываются в условиях действующего учреждения, без остановки л</w:t>
            </w:r>
            <w:r w:rsidRPr="00653B00">
              <w:rPr>
                <w:sz w:val="22"/>
                <w:szCs w:val="22"/>
              </w:rPr>
              <w:t>е</w:t>
            </w:r>
            <w:r w:rsidRPr="00653B00">
              <w:rPr>
                <w:sz w:val="22"/>
                <w:szCs w:val="22"/>
              </w:rPr>
              <w:t>чебного и производственного процессов с соблюдением правил и требов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ний действующего внутреннего распорядка учреждения, действующих норм и пр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вил охраны труда, требований безопасности (в том числе противоп</w:t>
            </w:r>
            <w:r w:rsidRPr="00653B00">
              <w:rPr>
                <w:sz w:val="22"/>
                <w:szCs w:val="22"/>
              </w:rPr>
              <w:t>о</w:t>
            </w:r>
            <w:r w:rsidRPr="00653B00">
              <w:rPr>
                <w:sz w:val="22"/>
                <w:szCs w:val="22"/>
              </w:rPr>
              <w:t>жарной и санитарно-эпидемиологической) и иных требований, установленных законод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тельством РФ</w:t>
            </w:r>
          </w:p>
        </w:tc>
      </w:tr>
      <w:tr w:rsidR="004C03FD" w:rsidRPr="004C03FD" w:rsidTr="002F4294">
        <w:trPr>
          <w:trHeight w:val="1414"/>
          <w:jc w:val="center"/>
        </w:trPr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3FD" w:rsidRDefault="004C03FD" w:rsidP="002F4294">
            <w:pPr>
              <w:rPr>
                <w:b/>
                <w:sz w:val="22"/>
                <w:szCs w:val="22"/>
              </w:rPr>
            </w:pPr>
          </w:p>
          <w:p w:rsidR="004C03FD" w:rsidRDefault="004C03FD" w:rsidP="002F4294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4C03FD" w:rsidRPr="005D05FA" w:rsidRDefault="004C03FD" w:rsidP="002F4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Исполнителю</w:t>
            </w:r>
          </w:p>
        </w:tc>
        <w:tc>
          <w:tcPr>
            <w:tcW w:w="38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3FD" w:rsidRPr="004C03FD" w:rsidRDefault="004C03FD" w:rsidP="004C03FD">
            <w:pPr>
              <w:jc w:val="both"/>
              <w:rPr>
                <w:sz w:val="22"/>
                <w:szCs w:val="22"/>
              </w:rPr>
            </w:pPr>
            <w:r w:rsidRPr="004C03FD">
              <w:rPr>
                <w:bCs/>
                <w:sz w:val="22"/>
                <w:szCs w:val="22"/>
              </w:rPr>
              <w:t xml:space="preserve">Наличие у исполнителя </w:t>
            </w:r>
            <w:r w:rsidRPr="004C03FD">
              <w:rPr>
                <w:bCs/>
                <w:sz w:val="22"/>
                <w:szCs w:val="22"/>
              </w:rPr>
              <w:t>лицензи</w:t>
            </w:r>
            <w:r w:rsidRPr="004C03FD">
              <w:rPr>
                <w:bCs/>
                <w:sz w:val="22"/>
                <w:szCs w:val="22"/>
              </w:rPr>
              <w:t xml:space="preserve">и </w:t>
            </w:r>
            <w:r w:rsidRPr="004C03FD">
              <w:rPr>
                <w:bCs/>
                <w:sz w:val="22"/>
                <w:szCs w:val="22"/>
              </w:rPr>
              <w:t>на осуществление деятельности по производству и техническому обслуживанию медицинской техники</w:t>
            </w:r>
          </w:p>
        </w:tc>
      </w:tr>
      <w:tr w:rsidR="004C03FD" w:rsidRPr="00653B00" w:rsidTr="002F4294">
        <w:trPr>
          <w:trHeight w:val="65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3FD" w:rsidRPr="000B30CB" w:rsidRDefault="004C03FD" w:rsidP="002F429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B30CB">
              <w:rPr>
                <w:b/>
                <w:sz w:val="22"/>
                <w:szCs w:val="22"/>
              </w:rPr>
              <w:t xml:space="preserve">Виды </w:t>
            </w:r>
            <w:r>
              <w:rPr>
                <w:b/>
                <w:sz w:val="22"/>
                <w:szCs w:val="22"/>
              </w:rPr>
              <w:t>оказываемых услуг</w:t>
            </w:r>
          </w:p>
        </w:tc>
      </w:tr>
      <w:tr w:rsidR="004C03FD" w:rsidRPr="00653B00" w:rsidTr="002F4294">
        <w:trPr>
          <w:trHeight w:val="65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jc w:val="center"/>
              <w:rPr>
                <w:b/>
                <w:sz w:val="22"/>
                <w:szCs w:val="22"/>
              </w:rPr>
            </w:pPr>
            <w:r w:rsidRPr="00653B0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53B00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FD" w:rsidRPr="00653B00" w:rsidRDefault="004C03FD" w:rsidP="002F4294">
            <w:pPr>
              <w:jc w:val="center"/>
              <w:rPr>
                <w:b/>
                <w:sz w:val="22"/>
                <w:szCs w:val="22"/>
              </w:rPr>
            </w:pPr>
            <w:r w:rsidRPr="00653B00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FD" w:rsidRPr="00653B00" w:rsidRDefault="004C03FD" w:rsidP="002F4294">
            <w:pPr>
              <w:jc w:val="center"/>
              <w:rPr>
                <w:b/>
                <w:sz w:val="22"/>
                <w:szCs w:val="22"/>
              </w:rPr>
            </w:pPr>
            <w:r w:rsidRPr="00653B00">
              <w:rPr>
                <w:b/>
                <w:sz w:val="22"/>
                <w:szCs w:val="22"/>
              </w:rPr>
              <w:t xml:space="preserve">Описание </w:t>
            </w:r>
            <w:r>
              <w:rPr>
                <w:b/>
                <w:sz w:val="22"/>
                <w:szCs w:val="22"/>
              </w:rPr>
              <w:t>оказываемой услуги</w:t>
            </w:r>
          </w:p>
        </w:tc>
      </w:tr>
      <w:tr w:rsidR="004C03FD" w:rsidRPr="00653B00" w:rsidTr="002F4294">
        <w:trPr>
          <w:trHeight w:val="44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jc w:val="center"/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>1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Default="004C03FD" w:rsidP="002F4294">
            <w:pPr>
              <w:jc w:val="both"/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 xml:space="preserve">Выполнение комплекса </w:t>
            </w:r>
            <w:proofErr w:type="spellStart"/>
            <w:r w:rsidRPr="00653B00">
              <w:rPr>
                <w:sz w:val="22"/>
                <w:szCs w:val="22"/>
              </w:rPr>
              <w:t>регл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ментно</w:t>
            </w:r>
            <w:proofErr w:type="spellEnd"/>
            <w:r w:rsidRPr="00653B00">
              <w:rPr>
                <w:sz w:val="22"/>
                <w:szCs w:val="22"/>
              </w:rPr>
              <w:t xml:space="preserve">-профилактических </w:t>
            </w:r>
          </w:p>
          <w:p w:rsidR="004C03FD" w:rsidRPr="00653B00" w:rsidRDefault="004C03FD" w:rsidP="002F4294">
            <w:pPr>
              <w:jc w:val="both"/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 xml:space="preserve"> и технического обслуживания системы подачи медицинских г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 xml:space="preserve">зов в стационар </w:t>
            </w:r>
            <w:r>
              <w:rPr>
                <w:sz w:val="22"/>
                <w:szCs w:val="22"/>
              </w:rPr>
              <w:t>Медсанчасть №36</w:t>
            </w:r>
            <w:r w:rsidRPr="00653B00">
              <w:rPr>
                <w:sz w:val="22"/>
                <w:szCs w:val="22"/>
              </w:rPr>
              <w:t xml:space="preserve"> в соответствии с требованиями «Правил устройства и безопасной эксплуатации сосудов, работа</w:t>
            </w:r>
            <w:r w:rsidRPr="00653B00">
              <w:rPr>
                <w:sz w:val="22"/>
                <w:szCs w:val="22"/>
              </w:rPr>
              <w:t>ю</w:t>
            </w:r>
            <w:r w:rsidRPr="00653B00">
              <w:rPr>
                <w:sz w:val="22"/>
                <w:szCs w:val="22"/>
              </w:rPr>
              <w:t>щих под давлением» ПБ 03-576-03, утвержденных Постановлен</w:t>
            </w:r>
            <w:r w:rsidRPr="00653B00">
              <w:rPr>
                <w:sz w:val="22"/>
                <w:szCs w:val="22"/>
              </w:rPr>
              <w:t>и</w:t>
            </w:r>
            <w:r w:rsidRPr="00653B00">
              <w:rPr>
                <w:sz w:val="22"/>
                <w:szCs w:val="22"/>
              </w:rPr>
              <w:t>ем Госгортехнадзора РФ от 11.06.2003 г. № 91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>Комплекс мероприятий включает:</w:t>
            </w:r>
          </w:p>
          <w:p w:rsidR="004C03FD" w:rsidRPr="00ED6B4C" w:rsidRDefault="004C03FD" w:rsidP="002F4294">
            <w:pPr>
              <w:rPr>
                <w:b/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>1) ревизию, проверку и поверку контрольно-измерительных пр</w:t>
            </w:r>
            <w:r w:rsidRPr="00653B00">
              <w:rPr>
                <w:sz w:val="22"/>
                <w:szCs w:val="22"/>
              </w:rPr>
              <w:t>и</w:t>
            </w:r>
            <w:r w:rsidRPr="00653B00">
              <w:rPr>
                <w:sz w:val="22"/>
                <w:szCs w:val="22"/>
              </w:rPr>
              <w:t>боров, установленных на кислородных рампах, компрессорном оборудовании, труб</w:t>
            </w:r>
            <w:r w:rsidRPr="00653B0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проводах (манометры) </w:t>
            </w:r>
            <w:r w:rsidRPr="00ED6B4C">
              <w:rPr>
                <w:b/>
                <w:sz w:val="22"/>
                <w:szCs w:val="22"/>
              </w:rPr>
              <w:t>– 1 раз в год;</w:t>
            </w:r>
          </w:p>
          <w:p w:rsidR="004C03FD" w:rsidRPr="00ED6B4C" w:rsidRDefault="004C03FD" w:rsidP="002F42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3B00">
              <w:rPr>
                <w:sz w:val="22"/>
                <w:szCs w:val="22"/>
              </w:rPr>
              <w:t>) проверку, настройку предохранительных клапанов редукторов в кислородны</w:t>
            </w:r>
            <w:r>
              <w:rPr>
                <w:sz w:val="22"/>
                <w:szCs w:val="22"/>
              </w:rPr>
              <w:t>х рампах</w:t>
            </w:r>
            <w:r w:rsidRPr="00653B00">
              <w:rPr>
                <w:sz w:val="22"/>
                <w:szCs w:val="22"/>
              </w:rPr>
              <w:t>, в случае неисправности их ремонт или з</w:t>
            </w:r>
            <w:r w:rsidRPr="00653B0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мену- </w:t>
            </w:r>
            <w:r w:rsidRPr="00ED6B4C">
              <w:rPr>
                <w:b/>
                <w:sz w:val="22"/>
                <w:szCs w:val="22"/>
              </w:rPr>
              <w:t>1 раз в год;</w:t>
            </w:r>
          </w:p>
          <w:p w:rsidR="004C03FD" w:rsidRPr="00653B00" w:rsidRDefault="004C03FD" w:rsidP="002F4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53B00">
              <w:rPr>
                <w:sz w:val="22"/>
                <w:szCs w:val="22"/>
              </w:rPr>
              <w:t>) внешний осмотр трубопроводов на предмет утечек</w:t>
            </w:r>
            <w:r>
              <w:rPr>
                <w:sz w:val="22"/>
                <w:szCs w:val="22"/>
              </w:rPr>
              <w:t>, при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ходимости выполнение ремонтных работ – 1 раз в месяц;</w:t>
            </w:r>
          </w:p>
          <w:p w:rsidR="004C03FD" w:rsidRPr="00ED6B4C" w:rsidRDefault="004C03FD" w:rsidP="002F42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3B00">
              <w:rPr>
                <w:sz w:val="22"/>
                <w:szCs w:val="22"/>
              </w:rPr>
              <w:t>) ревизию запорной арматуры с необходимым ремонтом или з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меной</w:t>
            </w:r>
            <w:r>
              <w:rPr>
                <w:sz w:val="22"/>
                <w:szCs w:val="22"/>
              </w:rPr>
              <w:t xml:space="preserve">- </w:t>
            </w:r>
            <w:r w:rsidRPr="00ED6B4C">
              <w:rPr>
                <w:b/>
                <w:sz w:val="22"/>
                <w:szCs w:val="22"/>
              </w:rPr>
              <w:t>1 раз в 6 месяцев;</w:t>
            </w:r>
          </w:p>
          <w:p w:rsidR="004C03FD" w:rsidRPr="00ED6B4C" w:rsidRDefault="004C03FD" w:rsidP="002F42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Pr="007A2CAF">
              <w:rPr>
                <w:sz w:val="22"/>
                <w:szCs w:val="22"/>
              </w:rPr>
              <w:t xml:space="preserve">Проверка технического состояния внутренних </w:t>
            </w:r>
            <w:proofErr w:type="gramStart"/>
            <w:r w:rsidRPr="007A2CAF">
              <w:rPr>
                <w:sz w:val="22"/>
                <w:szCs w:val="22"/>
              </w:rPr>
              <w:t>систем  газ</w:t>
            </w:r>
            <w:r w:rsidRPr="007A2CAF">
              <w:rPr>
                <w:sz w:val="22"/>
                <w:szCs w:val="22"/>
              </w:rPr>
              <w:t>о</w:t>
            </w:r>
            <w:r w:rsidRPr="007A2CAF">
              <w:rPr>
                <w:sz w:val="22"/>
                <w:szCs w:val="22"/>
              </w:rPr>
              <w:t>проводов</w:t>
            </w:r>
            <w:proofErr w:type="gramEnd"/>
            <w:r w:rsidRPr="007A2CAF">
              <w:rPr>
                <w:sz w:val="22"/>
                <w:szCs w:val="22"/>
              </w:rPr>
              <w:t xml:space="preserve"> (визуальный осмотр</w:t>
            </w:r>
            <w:r w:rsidRPr="00ED6B4C">
              <w:rPr>
                <w:b/>
                <w:sz w:val="22"/>
                <w:szCs w:val="22"/>
              </w:rPr>
              <w:t>)-1 раз в месяц;</w:t>
            </w:r>
          </w:p>
          <w:p w:rsidR="004C03FD" w:rsidRPr="00653B00" w:rsidRDefault="004C03FD" w:rsidP="002F4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</w:t>
            </w:r>
            <w:r w:rsidRPr="007A2CAF">
              <w:rPr>
                <w:sz w:val="22"/>
                <w:szCs w:val="22"/>
              </w:rPr>
              <w:t xml:space="preserve">Ремонт оконечных устройств (консоли жизнеобеспечения, клапана </w:t>
            </w:r>
            <w:proofErr w:type="spellStart"/>
            <w:r w:rsidRPr="007A2CAF">
              <w:rPr>
                <w:sz w:val="22"/>
                <w:szCs w:val="22"/>
              </w:rPr>
              <w:t>мед.газов</w:t>
            </w:r>
            <w:proofErr w:type="spellEnd"/>
            <w:r w:rsidRPr="007A2CAF">
              <w:rPr>
                <w:sz w:val="22"/>
                <w:szCs w:val="22"/>
              </w:rPr>
              <w:t xml:space="preserve">) – замена </w:t>
            </w:r>
            <w:proofErr w:type="spellStart"/>
            <w:r w:rsidRPr="007A2CAF">
              <w:rPr>
                <w:sz w:val="22"/>
                <w:szCs w:val="22"/>
              </w:rPr>
              <w:t>эл.розеток</w:t>
            </w:r>
            <w:proofErr w:type="spellEnd"/>
            <w:r w:rsidRPr="007A2CAF">
              <w:rPr>
                <w:sz w:val="22"/>
                <w:szCs w:val="22"/>
              </w:rPr>
              <w:t xml:space="preserve">, замена клапанов </w:t>
            </w:r>
            <w:proofErr w:type="spellStart"/>
            <w:r w:rsidRPr="007A2CAF">
              <w:rPr>
                <w:sz w:val="22"/>
                <w:szCs w:val="22"/>
              </w:rPr>
              <w:t>мед.газов</w:t>
            </w:r>
            <w:proofErr w:type="spellEnd"/>
            <w:r w:rsidRPr="007A2CAF">
              <w:rPr>
                <w:sz w:val="22"/>
                <w:szCs w:val="22"/>
              </w:rPr>
              <w:t xml:space="preserve">, ремонт навесного оборудования, регулировка подачи </w:t>
            </w:r>
            <w:proofErr w:type="spellStart"/>
            <w:r w:rsidRPr="007A2CAF">
              <w:rPr>
                <w:sz w:val="22"/>
                <w:szCs w:val="22"/>
              </w:rPr>
              <w:t>мед.газов</w:t>
            </w:r>
            <w:proofErr w:type="spellEnd"/>
            <w:r w:rsidRPr="007A2CAF">
              <w:rPr>
                <w:sz w:val="22"/>
                <w:szCs w:val="22"/>
              </w:rPr>
              <w:t xml:space="preserve">, регулировка потока отвода </w:t>
            </w:r>
            <w:proofErr w:type="spellStart"/>
            <w:r w:rsidRPr="007A2CAF">
              <w:rPr>
                <w:sz w:val="22"/>
                <w:szCs w:val="22"/>
              </w:rPr>
              <w:t>наркогазов</w:t>
            </w:r>
            <w:proofErr w:type="spellEnd"/>
            <w:r w:rsidRPr="007A2CAF">
              <w:rPr>
                <w:sz w:val="22"/>
                <w:szCs w:val="22"/>
              </w:rPr>
              <w:t xml:space="preserve"> и т.д.)</w:t>
            </w:r>
            <w:r>
              <w:rPr>
                <w:sz w:val="22"/>
                <w:szCs w:val="22"/>
              </w:rPr>
              <w:t xml:space="preserve">- </w:t>
            </w:r>
            <w:r w:rsidRPr="00ED6B4C">
              <w:rPr>
                <w:b/>
                <w:sz w:val="22"/>
                <w:szCs w:val="22"/>
              </w:rPr>
              <w:t>по мере необходимости;</w:t>
            </w:r>
          </w:p>
        </w:tc>
      </w:tr>
      <w:tr w:rsidR="004C03FD" w:rsidRPr="00653B00" w:rsidTr="002F4294">
        <w:trPr>
          <w:trHeight w:val="44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jc w:val="center"/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>2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rPr>
                <w:sz w:val="22"/>
                <w:szCs w:val="22"/>
              </w:rPr>
            </w:pPr>
            <w:r w:rsidRPr="00653B00">
              <w:rPr>
                <w:sz w:val="22"/>
                <w:szCs w:val="22"/>
              </w:rPr>
              <w:t>Техническое обслуживание во</w:t>
            </w:r>
            <w:r w:rsidRPr="00653B00">
              <w:rPr>
                <w:sz w:val="22"/>
                <w:szCs w:val="22"/>
              </w:rPr>
              <w:t>з</w:t>
            </w:r>
            <w:r w:rsidRPr="00653B00">
              <w:rPr>
                <w:sz w:val="22"/>
                <w:szCs w:val="22"/>
              </w:rPr>
              <w:t>душной компре</w:t>
            </w:r>
            <w:r w:rsidRPr="00653B00">
              <w:rPr>
                <w:sz w:val="22"/>
                <w:szCs w:val="22"/>
              </w:rPr>
              <w:t>с</w:t>
            </w:r>
            <w:r w:rsidRPr="00653B00">
              <w:rPr>
                <w:sz w:val="22"/>
                <w:szCs w:val="22"/>
              </w:rPr>
              <w:t>сорной станции проводится в соответствии с тр</w:t>
            </w:r>
            <w:r w:rsidRPr="00653B00">
              <w:rPr>
                <w:sz w:val="22"/>
                <w:szCs w:val="22"/>
              </w:rPr>
              <w:t>е</w:t>
            </w:r>
            <w:r w:rsidRPr="00653B00">
              <w:rPr>
                <w:sz w:val="22"/>
                <w:szCs w:val="22"/>
              </w:rPr>
              <w:t>бованиями «Правил устройства и безопасной эксплуатации стаци</w:t>
            </w:r>
            <w:r w:rsidRPr="00653B00">
              <w:rPr>
                <w:sz w:val="22"/>
                <w:szCs w:val="22"/>
              </w:rPr>
              <w:t>о</w:t>
            </w:r>
            <w:r w:rsidRPr="00653B00">
              <w:rPr>
                <w:sz w:val="22"/>
                <w:szCs w:val="22"/>
              </w:rPr>
              <w:t>нарных компрессорных устан</w:t>
            </w:r>
            <w:r w:rsidRPr="00653B00">
              <w:rPr>
                <w:sz w:val="22"/>
                <w:szCs w:val="22"/>
              </w:rPr>
              <w:t>о</w:t>
            </w:r>
            <w:r w:rsidRPr="00653B00">
              <w:rPr>
                <w:sz w:val="22"/>
                <w:szCs w:val="22"/>
              </w:rPr>
              <w:t>вок, воздухопроводов и газопр</w:t>
            </w:r>
            <w:r w:rsidRPr="00653B00">
              <w:rPr>
                <w:sz w:val="22"/>
                <w:szCs w:val="22"/>
              </w:rPr>
              <w:t>о</w:t>
            </w:r>
            <w:r w:rsidRPr="00653B00">
              <w:rPr>
                <w:sz w:val="22"/>
                <w:szCs w:val="22"/>
              </w:rPr>
              <w:t xml:space="preserve">водов» ПБ 03-581-03 № 60, СНиП 3.05.05-84, паспорта компрессора 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FD" w:rsidRPr="00653B00" w:rsidRDefault="004C03FD" w:rsidP="002F42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53B00">
              <w:rPr>
                <w:sz w:val="22"/>
                <w:szCs w:val="22"/>
              </w:rPr>
              <w:t>омплекс мероприятий, направленных на предупреждение преждевременного износа деталей путем своевременного пров</w:t>
            </w:r>
            <w:r w:rsidRPr="00653B00">
              <w:rPr>
                <w:sz w:val="22"/>
                <w:szCs w:val="22"/>
              </w:rPr>
              <w:t>е</w:t>
            </w:r>
            <w:r w:rsidRPr="00653B00">
              <w:rPr>
                <w:sz w:val="22"/>
                <w:szCs w:val="22"/>
              </w:rPr>
              <w:t>дения регл</w:t>
            </w:r>
            <w:r w:rsidRPr="00653B00">
              <w:rPr>
                <w:sz w:val="22"/>
                <w:szCs w:val="22"/>
              </w:rPr>
              <w:t>а</w:t>
            </w:r>
            <w:r w:rsidRPr="00653B00">
              <w:rPr>
                <w:sz w:val="22"/>
                <w:szCs w:val="22"/>
              </w:rPr>
              <w:t>ментных работ, выявления возникших дефектов и их устра</w:t>
            </w:r>
            <w:r>
              <w:rPr>
                <w:sz w:val="22"/>
                <w:szCs w:val="22"/>
              </w:rPr>
              <w:t>нения. Техническое обслуживание проводится периодич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 в</w:t>
            </w:r>
            <w:r w:rsidRPr="00653B00">
              <w:rPr>
                <w:sz w:val="22"/>
                <w:szCs w:val="22"/>
              </w:rPr>
              <w:t xml:space="preserve"> соответствии с руководством по эксплуатации компре</w:t>
            </w:r>
            <w:r w:rsidRPr="00653B00">
              <w:rPr>
                <w:sz w:val="22"/>
                <w:szCs w:val="22"/>
              </w:rPr>
              <w:t>с</w:t>
            </w:r>
            <w:r w:rsidRPr="00653B00">
              <w:rPr>
                <w:sz w:val="22"/>
                <w:szCs w:val="22"/>
              </w:rPr>
              <w:t>сор</w:t>
            </w:r>
            <w:r>
              <w:rPr>
                <w:sz w:val="22"/>
                <w:szCs w:val="22"/>
              </w:rPr>
              <w:t xml:space="preserve">ного оборудования и </w:t>
            </w:r>
            <w:r w:rsidRPr="00653B00">
              <w:rPr>
                <w:sz w:val="22"/>
                <w:szCs w:val="22"/>
              </w:rPr>
              <w:t>предусматривает проверку электрич</w:t>
            </w:r>
            <w:r w:rsidRPr="00653B00">
              <w:rPr>
                <w:sz w:val="22"/>
                <w:szCs w:val="22"/>
              </w:rPr>
              <w:t>е</w:t>
            </w:r>
            <w:r w:rsidRPr="00653B00">
              <w:rPr>
                <w:sz w:val="22"/>
                <w:szCs w:val="22"/>
              </w:rPr>
              <w:t>ской и механической част</w:t>
            </w:r>
            <w:r>
              <w:rPr>
                <w:sz w:val="22"/>
                <w:szCs w:val="22"/>
              </w:rPr>
              <w:t>ей</w:t>
            </w:r>
            <w:r w:rsidRPr="00653B00">
              <w:rPr>
                <w:sz w:val="22"/>
                <w:szCs w:val="22"/>
              </w:rPr>
              <w:t xml:space="preserve"> </w:t>
            </w:r>
            <w:proofErr w:type="gramStart"/>
            <w:r w:rsidRPr="00653B00">
              <w:rPr>
                <w:sz w:val="22"/>
                <w:szCs w:val="22"/>
              </w:rPr>
              <w:t>установки</w:t>
            </w:r>
            <w:r>
              <w:rPr>
                <w:sz w:val="22"/>
                <w:szCs w:val="22"/>
              </w:rPr>
              <w:t xml:space="preserve">, </w:t>
            </w:r>
            <w:r w:rsidRPr="00653B00">
              <w:rPr>
                <w:sz w:val="22"/>
                <w:szCs w:val="22"/>
              </w:rPr>
              <w:t xml:space="preserve"> чистку</w:t>
            </w:r>
            <w:proofErr w:type="gramEnd"/>
            <w:r w:rsidRPr="00653B00">
              <w:rPr>
                <w:sz w:val="22"/>
                <w:szCs w:val="22"/>
              </w:rPr>
              <w:t>, смазку, регул</w:t>
            </w:r>
            <w:r w:rsidRPr="00653B00">
              <w:rPr>
                <w:sz w:val="22"/>
                <w:szCs w:val="22"/>
              </w:rPr>
              <w:t>и</w:t>
            </w:r>
            <w:r w:rsidRPr="00653B00">
              <w:rPr>
                <w:sz w:val="22"/>
                <w:szCs w:val="22"/>
              </w:rPr>
              <w:t>ровку узлов, замену масла и фил</w:t>
            </w:r>
            <w:r w:rsidRPr="00653B00">
              <w:rPr>
                <w:sz w:val="22"/>
                <w:szCs w:val="22"/>
              </w:rPr>
              <w:t>ь</w:t>
            </w:r>
            <w:r w:rsidRPr="00653B00">
              <w:rPr>
                <w:sz w:val="22"/>
                <w:szCs w:val="22"/>
              </w:rPr>
              <w:t>трующих элементов, а также устранение выявленных дефектов и неисправностей компре</w:t>
            </w:r>
            <w:r w:rsidRPr="00653B00">
              <w:rPr>
                <w:sz w:val="22"/>
                <w:szCs w:val="22"/>
              </w:rPr>
              <w:t>с</w:t>
            </w:r>
            <w:r w:rsidRPr="00653B00">
              <w:rPr>
                <w:sz w:val="22"/>
                <w:szCs w:val="22"/>
              </w:rPr>
              <w:t>сор</w:t>
            </w:r>
            <w:r>
              <w:rPr>
                <w:sz w:val="22"/>
                <w:szCs w:val="22"/>
              </w:rPr>
              <w:t>ного оборудования.</w:t>
            </w:r>
            <w:r w:rsidRPr="00653B00">
              <w:rPr>
                <w:sz w:val="22"/>
                <w:szCs w:val="22"/>
              </w:rPr>
              <w:t xml:space="preserve"> Объем технического обслуживания ко</w:t>
            </w:r>
            <w:r w:rsidRPr="00653B00">
              <w:rPr>
                <w:sz w:val="22"/>
                <w:szCs w:val="22"/>
              </w:rPr>
              <w:t>м</w:t>
            </w:r>
            <w:r w:rsidRPr="00653B00">
              <w:rPr>
                <w:sz w:val="22"/>
                <w:szCs w:val="22"/>
              </w:rPr>
              <w:t>прессора определяется количеством часов, отработанных ко</w:t>
            </w:r>
            <w:r w:rsidRPr="00653B00">
              <w:rPr>
                <w:sz w:val="22"/>
                <w:szCs w:val="22"/>
              </w:rPr>
              <w:t>м</w:t>
            </w:r>
            <w:r w:rsidRPr="00653B00">
              <w:rPr>
                <w:sz w:val="22"/>
                <w:szCs w:val="22"/>
              </w:rPr>
              <w:t>прессорной станц</w:t>
            </w:r>
            <w:r w:rsidRPr="00653B00">
              <w:rPr>
                <w:sz w:val="22"/>
                <w:szCs w:val="22"/>
              </w:rPr>
              <w:t>и</w:t>
            </w:r>
            <w:r w:rsidRPr="00653B00">
              <w:rPr>
                <w:sz w:val="22"/>
                <w:szCs w:val="22"/>
              </w:rPr>
              <w:t>ей.</w:t>
            </w:r>
          </w:p>
        </w:tc>
      </w:tr>
    </w:tbl>
    <w:p w:rsidR="004C03FD" w:rsidRDefault="004C03FD" w:rsidP="004C03FD">
      <w:pPr>
        <w:jc w:val="both"/>
        <w:rPr>
          <w:sz w:val="18"/>
          <w:szCs w:val="18"/>
        </w:rPr>
      </w:pPr>
    </w:p>
    <w:p w:rsidR="00333CE3" w:rsidRDefault="00333CE3"/>
    <w:sectPr w:rsidR="00333CE3" w:rsidSect="004C03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D"/>
    <w:rsid w:val="00333CE3"/>
    <w:rsid w:val="004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A723"/>
  <w15:chartTrackingRefBased/>
  <w15:docId w15:val="{3A5982A6-CDF7-48D8-BCE9-1F4E852D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2018-12-12T08:32:00Z</dcterms:created>
  <dcterms:modified xsi:type="dcterms:W3CDTF">2018-12-12T08:36:00Z</dcterms:modified>
</cp:coreProperties>
</file>