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B29" w:rsidRPr="001B7B66" w:rsidRDefault="001B7B66" w:rsidP="001B7B66">
      <w:pPr>
        <w:jc w:val="center"/>
        <w:rPr>
          <w:b/>
          <w:sz w:val="28"/>
          <w:szCs w:val="28"/>
        </w:rPr>
      </w:pPr>
      <w:r w:rsidRPr="001B7B66">
        <w:rPr>
          <w:b/>
          <w:sz w:val="28"/>
          <w:szCs w:val="28"/>
        </w:rPr>
        <w:t>Техническое задание</w:t>
      </w:r>
    </w:p>
    <w:p w:rsidR="001B7B66" w:rsidRPr="001B7B66" w:rsidRDefault="001B7B66" w:rsidP="001B7B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1B7B66">
        <w:rPr>
          <w:b/>
          <w:sz w:val="28"/>
          <w:szCs w:val="28"/>
        </w:rPr>
        <w:t xml:space="preserve">а проведение </w:t>
      </w:r>
      <w:r>
        <w:rPr>
          <w:b/>
          <w:sz w:val="28"/>
          <w:szCs w:val="28"/>
        </w:rPr>
        <w:t>б</w:t>
      </w:r>
      <w:r w:rsidRPr="001B7B66">
        <w:rPr>
          <w:b/>
          <w:sz w:val="28"/>
          <w:szCs w:val="28"/>
        </w:rPr>
        <w:t>актериологических исследований</w:t>
      </w:r>
    </w:p>
    <w:p w:rsidR="001B7B66" w:rsidRDefault="001B7B66" w:rsidP="00182B29"/>
    <w:p w:rsidR="001B7B66" w:rsidRDefault="001B7B66" w:rsidP="00182B29"/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610"/>
        <w:gridCol w:w="2888"/>
      </w:tblGrid>
      <w:tr w:rsidR="001B7B66" w:rsidRPr="00797DDD" w:rsidTr="00597F8E">
        <w:trPr>
          <w:trHeight w:val="405"/>
        </w:trPr>
        <w:tc>
          <w:tcPr>
            <w:tcW w:w="709" w:type="dxa"/>
            <w:shd w:val="clear" w:color="auto" w:fill="auto"/>
          </w:tcPr>
          <w:p w:rsidR="001B7B66" w:rsidRPr="00906B06" w:rsidRDefault="001B7B66" w:rsidP="000D7B23">
            <w:pPr>
              <w:jc w:val="center"/>
              <w:rPr>
                <w:sz w:val="24"/>
                <w:szCs w:val="24"/>
              </w:rPr>
            </w:pPr>
            <w:r w:rsidRPr="00906B06">
              <w:rPr>
                <w:sz w:val="24"/>
                <w:szCs w:val="24"/>
              </w:rPr>
              <w:t>№ п/п</w:t>
            </w:r>
          </w:p>
        </w:tc>
        <w:tc>
          <w:tcPr>
            <w:tcW w:w="6610" w:type="dxa"/>
            <w:shd w:val="clear" w:color="auto" w:fill="auto"/>
          </w:tcPr>
          <w:p w:rsidR="001B7B66" w:rsidRPr="00906B06" w:rsidRDefault="004D26C2" w:rsidP="000D7B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</w:t>
            </w:r>
            <w:r w:rsidR="001B7B66" w:rsidRPr="00906B06">
              <w:rPr>
                <w:sz w:val="24"/>
                <w:szCs w:val="24"/>
              </w:rPr>
              <w:t>рактеристика параметра</w:t>
            </w:r>
          </w:p>
        </w:tc>
        <w:tc>
          <w:tcPr>
            <w:tcW w:w="2888" w:type="dxa"/>
          </w:tcPr>
          <w:p w:rsidR="001B7B66" w:rsidRPr="00906B06" w:rsidRDefault="001B7B66" w:rsidP="000D7B23">
            <w:pPr>
              <w:jc w:val="center"/>
              <w:rPr>
                <w:sz w:val="24"/>
                <w:szCs w:val="24"/>
              </w:rPr>
            </w:pPr>
            <w:r w:rsidRPr="00906B06">
              <w:rPr>
                <w:sz w:val="24"/>
                <w:szCs w:val="24"/>
              </w:rPr>
              <w:t>значение</w:t>
            </w:r>
          </w:p>
        </w:tc>
      </w:tr>
      <w:tr w:rsidR="001B7B66" w:rsidRPr="00F52EFF" w:rsidTr="004D26C2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B66" w:rsidRPr="00F52EFF" w:rsidRDefault="001B7B66" w:rsidP="000D7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B66" w:rsidRPr="00F52EFF" w:rsidRDefault="001B7B66" w:rsidP="000D7B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Общие сведения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6" w:rsidRPr="00F52EFF" w:rsidRDefault="001B7B66" w:rsidP="000D7B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7B66" w:rsidRPr="00F52EFF" w:rsidTr="00597F8E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B66" w:rsidRPr="00F52EFF" w:rsidRDefault="001B7B66" w:rsidP="000D7B23">
            <w:pPr>
              <w:rPr>
                <w:sz w:val="24"/>
                <w:szCs w:val="24"/>
              </w:rPr>
            </w:pP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B66" w:rsidRPr="006A498F" w:rsidRDefault="001B7B66" w:rsidP="000D7B23">
            <w:pPr>
              <w:rPr>
                <w:bCs/>
                <w:color w:val="000000"/>
                <w:sz w:val="24"/>
                <w:szCs w:val="24"/>
              </w:rPr>
            </w:pPr>
            <w:r w:rsidRPr="006A498F">
              <w:rPr>
                <w:bCs/>
                <w:color w:val="000000"/>
                <w:sz w:val="24"/>
                <w:szCs w:val="24"/>
              </w:rPr>
              <w:t>Срок оказания услуг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6" w:rsidRPr="006A498F" w:rsidRDefault="001B7B66" w:rsidP="000D7B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A498F">
              <w:rPr>
                <w:bCs/>
                <w:color w:val="000000"/>
                <w:sz w:val="24"/>
                <w:szCs w:val="24"/>
              </w:rPr>
              <w:t>2019г</w:t>
            </w:r>
          </w:p>
        </w:tc>
      </w:tr>
      <w:tr w:rsidR="001B7B66" w:rsidRPr="00F52EFF" w:rsidTr="00597F8E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B66" w:rsidRPr="00F52EFF" w:rsidRDefault="001B7B66" w:rsidP="000D7B23">
            <w:pPr>
              <w:rPr>
                <w:sz w:val="24"/>
                <w:szCs w:val="24"/>
              </w:rPr>
            </w:pP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B66" w:rsidRPr="00F52EFF" w:rsidRDefault="001B7B66" w:rsidP="000D7B2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sz w:val="22"/>
              </w:rPr>
              <w:t>Срок оказания услуг не позднее 10 (десяти) рабочих дней с момента отбора проб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6" w:rsidRPr="001B7B66" w:rsidRDefault="001B7B66" w:rsidP="000D7B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B7B66">
              <w:rPr>
                <w:bCs/>
                <w:color w:val="000000"/>
                <w:sz w:val="24"/>
                <w:szCs w:val="24"/>
              </w:rPr>
              <w:t>Наличие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B7B66" w:rsidRPr="00F52EFF" w:rsidTr="00597F8E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B66" w:rsidRPr="00F52EFF" w:rsidRDefault="001B7B66" w:rsidP="000D7B23">
            <w:pPr>
              <w:rPr>
                <w:sz w:val="24"/>
                <w:szCs w:val="24"/>
              </w:rPr>
            </w:pP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B66" w:rsidRDefault="001B7B66" w:rsidP="000D7B23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Выдача протокола исследований установленной формы, по факту выполнения испытаний.  </w:t>
            </w:r>
          </w:p>
          <w:p w:rsidR="001B7B66" w:rsidRPr="00F52EFF" w:rsidRDefault="001B7B66" w:rsidP="000D7B2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6" w:rsidRPr="001B7B66" w:rsidRDefault="001B7B66" w:rsidP="000D7B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B7B66">
              <w:rPr>
                <w:bCs/>
                <w:color w:val="000000"/>
                <w:sz w:val="24"/>
                <w:szCs w:val="24"/>
              </w:rPr>
              <w:t>Наличие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B7B66" w:rsidRPr="00F52EFF" w:rsidTr="00597F8E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B66" w:rsidRPr="00F52EFF" w:rsidRDefault="001B7B66" w:rsidP="000D7B23">
            <w:pPr>
              <w:rPr>
                <w:sz w:val="24"/>
                <w:szCs w:val="24"/>
              </w:rPr>
            </w:pP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B66" w:rsidRPr="001B7B66" w:rsidRDefault="001B7B66" w:rsidP="001B7B6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Лицензия</w:t>
            </w:r>
            <w:r w:rsidRPr="001B7B66">
              <w:rPr>
                <w:bCs/>
                <w:color w:val="000000"/>
                <w:sz w:val="24"/>
                <w:szCs w:val="24"/>
              </w:rPr>
              <w:t xml:space="preserve"> на </w:t>
            </w:r>
            <w:r>
              <w:rPr>
                <w:bCs/>
                <w:color w:val="000000"/>
                <w:sz w:val="24"/>
                <w:szCs w:val="24"/>
              </w:rPr>
              <w:t xml:space="preserve">проведение указанных работ, на </w:t>
            </w:r>
            <w:r w:rsidRPr="001B7B66">
              <w:rPr>
                <w:bCs/>
                <w:color w:val="000000"/>
                <w:sz w:val="24"/>
                <w:szCs w:val="24"/>
              </w:rPr>
              <w:t xml:space="preserve">момент заключения договора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6" w:rsidRPr="00F52EFF" w:rsidRDefault="001B7B66" w:rsidP="000D7B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B7B66">
              <w:rPr>
                <w:bCs/>
                <w:color w:val="000000"/>
                <w:sz w:val="24"/>
                <w:szCs w:val="24"/>
              </w:rPr>
              <w:t>Наличие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B7B66" w:rsidRPr="00F52EFF" w:rsidTr="00597F8E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B66" w:rsidRPr="00F52EFF" w:rsidRDefault="001B7B66" w:rsidP="000D7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B66" w:rsidRPr="001B7B66" w:rsidRDefault="001B7B66" w:rsidP="000D7B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B7B66">
              <w:rPr>
                <w:b/>
                <w:bCs/>
                <w:color w:val="000000"/>
                <w:sz w:val="24"/>
                <w:szCs w:val="24"/>
              </w:rPr>
              <w:t>Наименование услуг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6" w:rsidRPr="00F52EFF" w:rsidRDefault="008D1C06" w:rsidP="000D7B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Кол-во/год</w:t>
            </w:r>
          </w:p>
        </w:tc>
      </w:tr>
      <w:tr w:rsidR="001B7B66" w:rsidRPr="00F52EFF" w:rsidTr="00597F8E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7B66" w:rsidRPr="00797DDD" w:rsidRDefault="001B7B66" w:rsidP="000D7B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6" w:rsidRPr="00F52EFF" w:rsidRDefault="001B7B66" w:rsidP="000D7B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2EFF">
              <w:rPr>
                <w:b/>
                <w:bCs/>
                <w:color w:val="000000"/>
                <w:sz w:val="24"/>
                <w:szCs w:val="24"/>
              </w:rPr>
              <w:t>Санитарно-бактериологические</w:t>
            </w:r>
            <w:r w:rsidR="00597F8E">
              <w:rPr>
                <w:b/>
                <w:bCs/>
                <w:color w:val="000000"/>
                <w:sz w:val="24"/>
                <w:szCs w:val="24"/>
              </w:rPr>
              <w:t xml:space="preserve"> исследования пищевых продуктов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6" w:rsidRPr="00F52EFF" w:rsidRDefault="001B7B66" w:rsidP="000D7B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7B66" w:rsidRPr="00F52EFF" w:rsidTr="00597F8E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7B66" w:rsidRPr="00797DDD" w:rsidRDefault="001B7B66" w:rsidP="000D7B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6" w:rsidRPr="00F52EFF" w:rsidRDefault="001B7B66" w:rsidP="000D7B23">
            <w:pPr>
              <w:rPr>
                <w:bCs/>
                <w:color w:val="000000"/>
                <w:sz w:val="24"/>
                <w:szCs w:val="24"/>
              </w:rPr>
            </w:pPr>
            <w:r w:rsidRPr="00F52EFF">
              <w:rPr>
                <w:bCs/>
                <w:color w:val="000000"/>
                <w:sz w:val="24"/>
                <w:szCs w:val="24"/>
              </w:rPr>
              <w:t>Суп с макаронными изделиями, картофелем, и др.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6" w:rsidRPr="00F52EFF" w:rsidRDefault="008D1C06" w:rsidP="000D7B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1B7B66" w:rsidRPr="00F52EFF" w:rsidTr="00597F8E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7B66" w:rsidRPr="00797DDD" w:rsidRDefault="001B7B66" w:rsidP="000D7B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6" w:rsidRPr="00F52EFF" w:rsidRDefault="001B7B66" w:rsidP="000D7B23">
            <w:pPr>
              <w:rPr>
                <w:bCs/>
                <w:color w:val="000000"/>
                <w:sz w:val="24"/>
                <w:szCs w:val="24"/>
              </w:rPr>
            </w:pPr>
            <w:r w:rsidRPr="00F52EFF">
              <w:rPr>
                <w:bCs/>
                <w:color w:val="000000"/>
                <w:sz w:val="24"/>
                <w:szCs w:val="24"/>
              </w:rPr>
              <w:t>Гарниры прочие (картофель отварной,</w:t>
            </w:r>
            <w:r w:rsidR="00A622A2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F52EFF">
              <w:rPr>
                <w:bCs/>
                <w:color w:val="000000"/>
                <w:sz w:val="24"/>
                <w:szCs w:val="24"/>
              </w:rPr>
              <w:t>овощи тушеные)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6" w:rsidRPr="00F52EFF" w:rsidRDefault="008D1C06" w:rsidP="000D7B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1B7B66" w:rsidRPr="00797DDD" w:rsidTr="00597F8E">
        <w:trPr>
          <w:trHeight w:val="280"/>
        </w:trPr>
        <w:tc>
          <w:tcPr>
            <w:tcW w:w="709" w:type="dxa"/>
            <w:shd w:val="clear" w:color="auto" w:fill="auto"/>
            <w:noWrap/>
          </w:tcPr>
          <w:p w:rsidR="001B7B66" w:rsidRPr="00797DDD" w:rsidRDefault="001B7B66" w:rsidP="000D7B23">
            <w:pPr>
              <w:rPr>
                <w:sz w:val="24"/>
                <w:szCs w:val="24"/>
              </w:rPr>
            </w:pPr>
          </w:p>
        </w:tc>
        <w:tc>
          <w:tcPr>
            <w:tcW w:w="6610" w:type="dxa"/>
            <w:shd w:val="clear" w:color="auto" w:fill="auto"/>
            <w:hideMark/>
          </w:tcPr>
          <w:p w:rsidR="001B7B66" w:rsidRPr="00797DDD" w:rsidRDefault="001B7B66" w:rsidP="000D7B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7DDD">
              <w:rPr>
                <w:b/>
                <w:bCs/>
                <w:color w:val="000000"/>
                <w:sz w:val="24"/>
                <w:szCs w:val="24"/>
              </w:rPr>
              <w:t>Исследования смывов:</w:t>
            </w:r>
          </w:p>
        </w:tc>
        <w:tc>
          <w:tcPr>
            <w:tcW w:w="2888" w:type="dxa"/>
          </w:tcPr>
          <w:p w:rsidR="001B7B66" w:rsidRPr="00797DDD" w:rsidRDefault="001B7B66" w:rsidP="000D7B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7B66" w:rsidRPr="00797DDD" w:rsidTr="00597F8E">
        <w:trPr>
          <w:trHeight w:val="411"/>
        </w:trPr>
        <w:tc>
          <w:tcPr>
            <w:tcW w:w="709" w:type="dxa"/>
            <w:shd w:val="clear" w:color="auto" w:fill="auto"/>
            <w:noWrap/>
          </w:tcPr>
          <w:p w:rsidR="001B7B66" w:rsidRPr="00797DDD" w:rsidRDefault="001B7B66" w:rsidP="000D7B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10" w:type="dxa"/>
            <w:shd w:val="clear" w:color="auto" w:fill="auto"/>
            <w:hideMark/>
          </w:tcPr>
          <w:p w:rsidR="001B7B66" w:rsidRPr="00797DDD" w:rsidRDefault="001B7B66" w:rsidP="000D7B23">
            <w:pPr>
              <w:rPr>
                <w:color w:val="000000"/>
                <w:sz w:val="24"/>
                <w:szCs w:val="24"/>
              </w:rPr>
            </w:pPr>
            <w:r w:rsidRPr="00797DDD">
              <w:rPr>
                <w:color w:val="000000"/>
                <w:sz w:val="24"/>
                <w:szCs w:val="24"/>
              </w:rPr>
              <w:t>Смывы на стафилококк</w:t>
            </w:r>
          </w:p>
        </w:tc>
        <w:tc>
          <w:tcPr>
            <w:tcW w:w="2888" w:type="dxa"/>
          </w:tcPr>
          <w:p w:rsidR="001B7B66" w:rsidRPr="00797DDD" w:rsidRDefault="008D1C06" w:rsidP="000D7B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</w:t>
            </w:r>
          </w:p>
        </w:tc>
      </w:tr>
      <w:tr w:rsidR="001B7B66" w:rsidRPr="00797DDD" w:rsidTr="00597F8E">
        <w:trPr>
          <w:trHeight w:val="276"/>
        </w:trPr>
        <w:tc>
          <w:tcPr>
            <w:tcW w:w="709" w:type="dxa"/>
            <w:shd w:val="clear" w:color="auto" w:fill="auto"/>
            <w:noWrap/>
          </w:tcPr>
          <w:p w:rsidR="001B7B66" w:rsidRPr="00797DDD" w:rsidRDefault="001B7B66" w:rsidP="000D7B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10" w:type="dxa"/>
            <w:shd w:val="clear" w:color="auto" w:fill="auto"/>
            <w:hideMark/>
          </w:tcPr>
          <w:p w:rsidR="001B7B66" w:rsidRPr="00797DDD" w:rsidRDefault="001B7B66" w:rsidP="000D7B23">
            <w:pPr>
              <w:rPr>
                <w:color w:val="000000"/>
                <w:sz w:val="24"/>
                <w:szCs w:val="24"/>
              </w:rPr>
            </w:pPr>
            <w:r w:rsidRPr="00797DDD">
              <w:rPr>
                <w:color w:val="000000"/>
                <w:sz w:val="24"/>
                <w:szCs w:val="24"/>
              </w:rPr>
              <w:t>Смывы на БГКП (</w:t>
            </w:r>
            <w:proofErr w:type="spellStart"/>
            <w:r w:rsidRPr="00797DDD">
              <w:rPr>
                <w:color w:val="000000"/>
                <w:sz w:val="24"/>
                <w:szCs w:val="24"/>
              </w:rPr>
              <w:t>кктд</w:t>
            </w:r>
            <w:proofErr w:type="spellEnd"/>
            <w:r w:rsidRPr="00797DDD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888" w:type="dxa"/>
          </w:tcPr>
          <w:p w:rsidR="001B7B66" w:rsidRPr="00797DDD" w:rsidRDefault="008D1C06" w:rsidP="000D7B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</w:t>
            </w:r>
          </w:p>
        </w:tc>
      </w:tr>
      <w:tr w:rsidR="001B7B66" w:rsidRPr="00797DDD" w:rsidTr="00597F8E">
        <w:trPr>
          <w:trHeight w:val="407"/>
        </w:trPr>
        <w:tc>
          <w:tcPr>
            <w:tcW w:w="709" w:type="dxa"/>
            <w:shd w:val="clear" w:color="auto" w:fill="auto"/>
            <w:noWrap/>
          </w:tcPr>
          <w:p w:rsidR="001B7B66" w:rsidRPr="00C27F05" w:rsidRDefault="001B7B66" w:rsidP="000D7B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10" w:type="dxa"/>
            <w:shd w:val="clear" w:color="auto" w:fill="auto"/>
          </w:tcPr>
          <w:p w:rsidR="001B7B66" w:rsidRPr="00797DDD" w:rsidRDefault="001B7B66" w:rsidP="000D7B2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Смывы на синегнойную палочку</w:t>
            </w:r>
          </w:p>
        </w:tc>
        <w:tc>
          <w:tcPr>
            <w:tcW w:w="2888" w:type="dxa"/>
          </w:tcPr>
          <w:p w:rsidR="001B7B66" w:rsidRPr="00797DDD" w:rsidRDefault="008D1C06" w:rsidP="000D7B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</w:t>
            </w:r>
          </w:p>
        </w:tc>
      </w:tr>
      <w:tr w:rsidR="001B7B66" w:rsidRPr="00797DDD" w:rsidTr="00597F8E">
        <w:trPr>
          <w:trHeight w:val="285"/>
        </w:trPr>
        <w:tc>
          <w:tcPr>
            <w:tcW w:w="709" w:type="dxa"/>
            <w:shd w:val="clear" w:color="auto" w:fill="auto"/>
            <w:noWrap/>
          </w:tcPr>
          <w:p w:rsidR="001B7B66" w:rsidRPr="00797DDD" w:rsidRDefault="001B7B66" w:rsidP="000D7B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10" w:type="dxa"/>
            <w:shd w:val="clear" w:color="auto" w:fill="auto"/>
            <w:hideMark/>
          </w:tcPr>
          <w:p w:rsidR="001B7B66" w:rsidRPr="00797DDD" w:rsidRDefault="001B7B66" w:rsidP="000D7B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7DDD">
              <w:rPr>
                <w:b/>
                <w:bCs/>
                <w:color w:val="000000"/>
                <w:sz w:val="24"/>
                <w:szCs w:val="24"/>
              </w:rPr>
              <w:t>Исследования на стерильность:</w:t>
            </w:r>
          </w:p>
        </w:tc>
        <w:tc>
          <w:tcPr>
            <w:tcW w:w="2888" w:type="dxa"/>
          </w:tcPr>
          <w:p w:rsidR="001B7B66" w:rsidRPr="00797DDD" w:rsidRDefault="001B7B66" w:rsidP="000D7B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7B66" w:rsidRPr="00797DDD" w:rsidTr="00597F8E">
        <w:trPr>
          <w:trHeight w:val="630"/>
        </w:trPr>
        <w:tc>
          <w:tcPr>
            <w:tcW w:w="709" w:type="dxa"/>
            <w:shd w:val="clear" w:color="auto" w:fill="auto"/>
            <w:noWrap/>
          </w:tcPr>
          <w:p w:rsidR="001B7B66" w:rsidRPr="00797DDD" w:rsidRDefault="001B7B66" w:rsidP="000D7B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10" w:type="dxa"/>
            <w:shd w:val="clear" w:color="auto" w:fill="auto"/>
            <w:hideMark/>
          </w:tcPr>
          <w:p w:rsidR="001B7B66" w:rsidRPr="00797DDD" w:rsidRDefault="001B7B66" w:rsidP="000D7B23">
            <w:pPr>
              <w:rPr>
                <w:color w:val="000000"/>
                <w:sz w:val="24"/>
                <w:szCs w:val="24"/>
              </w:rPr>
            </w:pPr>
            <w:r w:rsidRPr="00797DDD">
              <w:rPr>
                <w:color w:val="000000"/>
                <w:sz w:val="24"/>
                <w:szCs w:val="24"/>
              </w:rPr>
              <w:t>Исследование на стерильность: шовно-перевязочного материала, инструментария и т. д</w:t>
            </w:r>
          </w:p>
        </w:tc>
        <w:tc>
          <w:tcPr>
            <w:tcW w:w="2888" w:type="dxa"/>
          </w:tcPr>
          <w:p w:rsidR="001B7B66" w:rsidRPr="00797DDD" w:rsidRDefault="008D1C06" w:rsidP="000D7B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</w:t>
            </w:r>
          </w:p>
        </w:tc>
      </w:tr>
      <w:tr w:rsidR="001B7B66" w:rsidRPr="00797DDD" w:rsidTr="00597F8E">
        <w:trPr>
          <w:trHeight w:val="328"/>
        </w:trPr>
        <w:tc>
          <w:tcPr>
            <w:tcW w:w="709" w:type="dxa"/>
            <w:shd w:val="clear" w:color="auto" w:fill="auto"/>
            <w:noWrap/>
          </w:tcPr>
          <w:p w:rsidR="001B7B66" w:rsidRPr="00797DDD" w:rsidRDefault="001B7B66" w:rsidP="000D7B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10" w:type="dxa"/>
            <w:shd w:val="clear" w:color="auto" w:fill="auto"/>
            <w:hideMark/>
          </w:tcPr>
          <w:p w:rsidR="001B7B66" w:rsidRPr="00797DDD" w:rsidRDefault="001B7B66" w:rsidP="000D7B23">
            <w:pPr>
              <w:rPr>
                <w:color w:val="000000"/>
                <w:sz w:val="24"/>
                <w:szCs w:val="24"/>
              </w:rPr>
            </w:pPr>
            <w:r w:rsidRPr="00797DDD">
              <w:rPr>
                <w:color w:val="000000"/>
                <w:sz w:val="24"/>
                <w:szCs w:val="24"/>
              </w:rPr>
              <w:t>Исследование рук хирурга, операционного поля</w:t>
            </w:r>
          </w:p>
        </w:tc>
        <w:tc>
          <w:tcPr>
            <w:tcW w:w="2888" w:type="dxa"/>
          </w:tcPr>
          <w:p w:rsidR="001B7B66" w:rsidRPr="00797DDD" w:rsidRDefault="008D1C06" w:rsidP="000D7B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1B7B66" w:rsidRPr="00797DDD" w:rsidTr="00597F8E">
        <w:trPr>
          <w:trHeight w:val="630"/>
        </w:trPr>
        <w:tc>
          <w:tcPr>
            <w:tcW w:w="709" w:type="dxa"/>
            <w:shd w:val="clear" w:color="auto" w:fill="auto"/>
            <w:noWrap/>
          </w:tcPr>
          <w:p w:rsidR="001B7B66" w:rsidRPr="00797DDD" w:rsidRDefault="001B7B66" w:rsidP="000D7B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10" w:type="dxa"/>
            <w:shd w:val="clear" w:color="auto" w:fill="auto"/>
            <w:hideMark/>
          </w:tcPr>
          <w:p w:rsidR="001B7B66" w:rsidRPr="00797DDD" w:rsidRDefault="001B7B66" w:rsidP="000D7B23">
            <w:pPr>
              <w:rPr>
                <w:color w:val="000000"/>
                <w:sz w:val="24"/>
                <w:szCs w:val="24"/>
              </w:rPr>
            </w:pPr>
            <w:r w:rsidRPr="00797DDD">
              <w:rPr>
                <w:color w:val="000000"/>
                <w:sz w:val="24"/>
                <w:szCs w:val="24"/>
              </w:rPr>
              <w:t>Исследование эндоскопов и инструментов к ним на стерильность методом смывов</w:t>
            </w:r>
          </w:p>
        </w:tc>
        <w:tc>
          <w:tcPr>
            <w:tcW w:w="2888" w:type="dxa"/>
          </w:tcPr>
          <w:p w:rsidR="001B7B66" w:rsidRPr="00797DDD" w:rsidRDefault="008D1C06" w:rsidP="000D7B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</w:tr>
      <w:tr w:rsidR="001B7B66" w:rsidRPr="00797DDD" w:rsidTr="00597F8E">
        <w:trPr>
          <w:trHeight w:val="630"/>
        </w:trPr>
        <w:tc>
          <w:tcPr>
            <w:tcW w:w="709" w:type="dxa"/>
            <w:shd w:val="clear" w:color="auto" w:fill="auto"/>
            <w:noWrap/>
          </w:tcPr>
          <w:p w:rsidR="001B7B66" w:rsidRPr="00797DDD" w:rsidRDefault="001B7B66" w:rsidP="000D7B23">
            <w:pPr>
              <w:rPr>
                <w:sz w:val="24"/>
                <w:szCs w:val="24"/>
              </w:rPr>
            </w:pPr>
          </w:p>
        </w:tc>
        <w:tc>
          <w:tcPr>
            <w:tcW w:w="6610" w:type="dxa"/>
            <w:shd w:val="clear" w:color="auto" w:fill="auto"/>
            <w:hideMark/>
          </w:tcPr>
          <w:p w:rsidR="001B7B66" w:rsidRPr="00906B06" w:rsidRDefault="001B7B66" w:rsidP="000D7B23">
            <w:pPr>
              <w:rPr>
                <w:bCs/>
                <w:color w:val="000000"/>
                <w:sz w:val="24"/>
                <w:szCs w:val="24"/>
              </w:rPr>
            </w:pPr>
            <w:r w:rsidRPr="00906B06">
              <w:rPr>
                <w:bCs/>
                <w:color w:val="000000"/>
                <w:sz w:val="24"/>
                <w:szCs w:val="24"/>
              </w:rPr>
              <w:t>Микробиологические исследования воздуха</w:t>
            </w:r>
            <w:r w:rsidRPr="00906B06">
              <w:rPr>
                <w:color w:val="000000"/>
                <w:sz w:val="24"/>
                <w:szCs w:val="24"/>
              </w:rPr>
              <w:t xml:space="preserve"> на ОМЧ и стафилококк</w:t>
            </w:r>
          </w:p>
        </w:tc>
        <w:tc>
          <w:tcPr>
            <w:tcW w:w="2888" w:type="dxa"/>
          </w:tcPr>
          <w:p w:rsidR="001B7B66" w:rsidRPr="00906B06" w:rsidRDefault="008D1C06" w:rsidP="000D7B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34</w:t>
            </w:r>
          </w:p>
        </w:tc>
      </w:tr>
      <w:tr w:rsidR="001B7B66" w:rsidRPr="00797DDD" w:rsidTr="00597F8E">
        <w:trPr>
          <w:trHeight w:val="408"/>
        </w:trPr>
        <w:tc>
          <w:tcPr>
            <w:tcW w:w="709" w:type="dxa"/>
            <w:shd w:val="clear" w:color="auto" w:fill="auto"/>
            <w:noWrap/>
          </w:tcPr>
          <w:p w:rsidR="001B7B66" w:rsidRPr="00797DDD" w:rsidRDefault="001B7B66" w:rsidP="000D7B23">
            <w:pPr>
              <w:rPr>
                <w:sz w:val="24"/>
                <w:szCs w:val="24"/>
              </w:rPr>
            </w:pPr>
          </w:p>
        </w:tc>
        <w:tc>
          <w:tcPr>
            <w:tcW w:w="6610" w:type="dxa"/>
            <w:shd w:val="clear" w:color="auto" w:fill="auto"/>
            <w:hideMark/>
          </w:tcPr>
          <w:p w:rsidR="001B7B66" w:rsidRPr="00797DDD" w:rsidRDefault="001B7B66" w:rsidP="000D7B23">
            <w:pPr>
              <w:rPr>
                <w:b/>
                <w:bCs/>
                <w:sz w:val="24"/>
                <w:szCs w:val="24"/>
              </w:rPr>
            </w:pPr>
            <w:r w:rsidRPr="00797DDD">
              <w:rPr>
                <w:b/>
                <w:bCs/>
                <w:sz w:val="24"/>
                <w:szCs w:val="24"/>
              </w:rPr>
              <w:t>Клинико-бактериологические исследования:</w:t>
            </w:r>
          </w:p>
        </w:tc>
        <w:tc>
          <w:tcPr>
            <w:tcW w:w="2888" w:type="dxa"/>
          </w:tcPr>
          <w:p w:rsidR="001B7B66" w:rsidRPr="00797DDD" w:rsidRDefault="001B7B66" w:rsidP="000D7B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B7B66" w:rsidRPr="00797DDD" w:rsidTr="00597F8E">
        <w:trPr>
          <w:trHeight w:val="285"/>
        </w:trPr>
        <w:tc>
          <w:tcPr>
            <w:tcW w:w="709" w:type="dxa"/>
            <w:shd w:val="clear" w:color="auto" w:fill="auto"/>
            <w:noWrap/>
          </w:tcPr>
          <w:p w:rsidR="001B7B66" w:rsidRPr="00797DDD" w:rsidRDefault="001B7B66" w:rsidP="000D7B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10" w:type="dxa"/>
            <w:shd w:val="clear" w:color="auto" w:fill="auto"/>
            <w:hideMark/>
          </w:tcPr>
          <w:p w:rsidR="001B7B66" w:rsidRPr="00797DDD" w:rsidRDefault="001B7B66" w:rsidP="000D7B23">
            <w:pPr>
              <w:rPr>
                <w:color w:val="000000"/>
                <w:sz w:val="24"/>
                <w:szCs w:val="24"/>
              </w:rPr>
            </w:pPr>
            <w:r w:rsidRPr="00797DDD">
              <w:rPr>
                <w:color w:val="000000"/>
                <w:sz w:val="24"/>
                <w:szCs w:val="24"/>
              </w:rPr>
              <w:t>на дисбактериоз</w:t>
            </w:r>
          </w:p>
        </w:tc>
        <w:tc>
          <w:tcPr>
            <w:tcW w:w="2888" w:type="dxa"/>
          </w:tcPr>
          <w:p w:rsidR="001B7B66" w:rsidRPr="00797DDD" w:rsidRDefault="00C14793" w:rsidP="000D7B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</w:tr>
      <w:tr w:rsidR="001B7B66" w:rsidRPr="00797DDD" w:rsidTr="00597F8E">
        <w:trPr>
          <w:trHeight w:val="276"/>
        </w:trPr>
        <w:tc>
          <w:tcPr>
            <w:tcW w:w="709" w:type="dxa"/>
            <w:shd w:val="clear" w:color="auto" w:fill="auto"/>
            <w:noWrap/>
          </w:tcPr>
          <w:p w:rsidR="001B7B66" w:rsidRPr="00797DDD" w:rsidRDefault="001B7B66" w:rsidP="000D7B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10" w:type="dxa"/>
            <w:shd w:val="clear" w:color="auto" w:fill="auto"/>
            <w:hideMark/>
          </w:tcPr>
          <w:p w:rsidR="001B7B66" w:rsidRPr="00797DDD" w:rsidRDefault="001B7B66" w:rsidP="000D7B23">
            <w:pPr>
              <w:rPr>
                <w:color w:val="000000"/>
                <w:sz w:val="24"/>
                <w:szCs w:val="24"/>
              </w:rPr>
            </w:pPr>
            <w:r w:rsidRPr="00797DDD">
              <w:rPr>
                <w:color w:val="000000"/>
                <w:sz w:val="24"/>
                <w:szCs w:val="24"/>
              </w:rPr>
              <w:t>Исследование на возбудителя дизентерии и сальмонеллеза</w:t>
            </w:r>
          </w:p>
        </w:tc>
        <w:tc>
          <w:tcPr>
            <w:tcW w:w="2888" w:type="dxa"/>
          </w:tcPr>
          <w:p w:rsidR="001B7B66" w:rsidRPr="00797DDD" w:rsidRDefault="00CF5DB4" w:rsidP="000D7B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8D1C06">
              <w:rPr>
                <w:color w:val="000000"/>
                <w:sz w:val="24"/>
                <w:szCs w:val="24"/>
              </w:rPr>
              <w:t>00</w:t>
            </w:r>
          </w:p>
        </w:tc>
      </w:tr>
      <w:tr w:rsidR="001B7B66" w:rsidRPr="00797DDD" w:rsidTr="00597F8E">
        <w:trPr>
          <w:trHeight w:val="232"/>
        </w:trPr>
        <w:tc>
          <w:tcPr>
            <w:tcW w:w="709" w:type="dxa"/>
            <w:shd w:val="clear" w:color="auto" w:fill="auto"/>
            <w:noWrap/>
          </w:tcPr>
          <w:p w:rsidR="001B7B66" w:rsidRPr="00797DDD" w:rsidRDefault="001B7B66" w:rsidP="000D7B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10" w:type="dxa"/>
            <w:shd w:val="clear" w:color="auto" w:fill="auto"/>
            <w:hideMark/>
          </w:tcPr>
          <w:p w:rsidR="001B7B66" w:rsidRPr="00797DDD" w:rsidRDefault="001B7B66" w:rsidP="000D7B23">
            <w:pPr>
              <w:rPr>
                <w:color w:val="000000"/>
                <w:sz w:val="24"/>
                <w:szCs w:val="24"/>
              </w:rPr>
            </w:pPr>
            <w:r w:rsidRPr="00797DDD">
              <w:rPr>
                <w:color w:val="000000"/>
                <w:sz w:val="24"/>
                <w:szCs w:val="24"/>
              </w:rPr>
              <w:t>Исследование на возбудителя дифтерии</w:t>
            </w:r>
          </w:p>
        </w:tc>
        <w:tc>
          <w:tcPr>
            <w:tcW w:w="2888" w:type="dxa"/>
          </w:tcPr>
          <w:p w:rsidR="001B7B66" w:rsidRPr="00797DDD" w:rsidRDefault="008D1C06" w:rsidP="000D7B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</w:tr>
      <w:tr w:rsidR="001B7B66" w:rsidRPr="00797DDD" w:rsidTr="00597F8E">
        <w:trPr>
          <w:trHeight w:val="264"/>
        </w:trPr>
        <w:tc>
          <w:tcPr>
            <w:tcW w:w="709" w:type="dxa"/>
            <w:shd w:val="clear" w:color="auto" w:fill="auto"/>
            <w:noWrap/>
          </w:tcPr>
          <w:p w:rsidR="001B7B66" w:rsidRPr="00797DDD" w:rsidRDefault="001B7B66" w:rsidP="000D7B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10" w:type="dxa"/>
            <w:shd w:val="clear" w:color="auto" w:fill="auto"/>
            <w:hideMark/>
          </w:tcPr>
          <w:p w:rsidR="001B7B66" w:rsidRPr="00797DDD" w:rsidRDefault="001B7B66" w:rsidP="000D7B23">
            <w:pPr>
              <w:rPr>
                <w:color w:val="000000"/>
                <w:sz w:val="24"/>
                <w:szCs w:val="24"/>
              </w:rPr>
            </w:pPr>
            <w:r w:rsidRPr="00797DDD">
              <w:rPr>
                <w:color w:val="000000"/>
                <w:sz w:val="24"/>
                <w:szCs w:val="24"/>
              </w:rPr>
              <w:t>Исследование чувствительности к антибиотикам</w:t>
            </w:r>
          </w:p>
        </w:tc>
        <w:tc>
          <w:tcPr>
            <w:tcW w:w="2888" w:type="dxa"/>
          </w:tcPr>
          <w:p w:rsidR="001B7B66" w:rsidRPr="00797DDD" w:rsidRDefault="00CF5DB4" w:rsidP="000D7B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</w:t>
            </w:r>
            <w:r w:rsidR="00597F8E">
              <w:rPr>
                <w:color w:val="000000"/>
                <w:sz w:val="24"/>
                <w:szCs w:val="24"/>
              </w:rPr>
              <w:t>00</w:t>
            </w:r>
          </w:p>
        </w:tc>
      </w:tr>
      <w:tr w:rsidR="001B7B66" w:rsidRPr="00797DDD" w:rsidTr="00597F8E">
        <w:trPr>
          <w:trHeight w:val="269"/>
        </w:trPr>
        <w:tc>
          <w:tcPr>
            <w:tcW w:w="709" w:type="dxa"/>
            <w:shd w:val="clear" w:color="auto" w:fill="auto"/>
            <w:noWrap/>
          </w:tcPr>
          <w:p w:rsidR="001B7B66" w:rsidRPr="00797DDD" w:rsidRDefault="001B7B66" w:rsidP="000D7B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10" w:type="dxa"/>
            <w:shd w:val="clear" w:color="auto" w:fill="auto"/>
            <w:hideMark/>
          </w:tcPr>
          <w:p w:rsidR="001B7B66" w:rsidRPr="00797DDD" w:rsidRDefault="001B7B66" w:rsidP="000D7B23">
            <w:pPr>
              <w:rPr>
                <w:color w:val="000000"/>
                <w:sz w:val="24"/>
                <w:szCs w:val="24"/>
              </w:rPr>
            </w:pPr>
            <w:r w:rsidRPr="00797DDD">
              <w:rPr>
                <w:color w:val="000000"/>
                <w:sz w:val="24"/>
                <w:szCs w:val="24"/>
              </w:rPr>
              <w:t>Исследования мокроты</w:t>
            </w:r>
          </w:p>
        </w:tc>
        <w:tc>
          <w:tcPr>
            <w:tcW w:w="2888" w:type="dxa"/>
          </w:tcPr>
          <w:p w:rsidR="001B7B66" w:rsidRPr="00797DDD" w:rsidRDefault="00597F8E" w:rsidP="000D7B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</w:t>
            </w:r>
          </w:p>
        </w:tc>
      </w:tr>
      <w:tr w:rsidR="001B7B66" w:rsidRPr="00797DDD" w:rsidTr="00597F8E">
        <w:trPr>
          <w:trHeight w:val="274"/>
        </w:trPr>
        <w:tc>
          <w:tcPr>
            <w:tcW w:w="709" w:type="dxa"/>
            <w:shd w:val="clear" w:color="auto" w:fill="auto"/>
            <w:noWrap/>
          </w:tcPr>
          <w:p w:rsidR="001B7B66" w:rsidRPr="00797DDD" w:rsidRDefault="001B7B66" w:rsidP="000D7B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10" w:type="dxa"/>
            <w:shd w:val="clear" w:color="auto" w:fill="auto"/>
            <w:hideMark/>
          </w:tcPr>
          <w:p w:rsidR="001B7B66" w:rsidRPr="00797DDD" w:rsidRDefault="001B7B66" w:rsidP="000D7B23">
            <w:pPr>
              <w:rPr>
                <w:color w:val="000000"/>
                <w:sz w:val="24"/>
                <w:szCs w:val="24"/>
              </w:rPr>
            </w:pPr>
            <w:r w:rsidRPr="00797DDD">
              <w:rPr>
                <w:color w:val="000000"/>
                <w:sz w:val="24"/>
                <w:szCs w:val="24"/>
              </w:rPr>
              <w:t xml:space="preserve">Другой материал на микрофлору </w:t>
            </w:r>
          </w:p>
        </w:tc>
        <w:tc>
          <w:tcPr>
            <w:tcW w:w="2888" w:type="dxa"/>
          </w:tcPr>
          <w:p w:rsidR="001B7B66" w:rsidRPr="00797DDD" w:rsidRDefault="00C14793" w:rsidP="00CF5D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 w:rsidR="00CF5DB4">
              <w:rPr>
                <w:color w:val="000000"/>
                <w:sz w:val="24"/>
                <w:szCs w:val="24"/>
              </w:rPr>
              <w:t>10</w:t>
            </w:r>
            <w:r w:rsidR="00597F8E">
              <w:rPr>
                <w:color w:val="000000"/>
                <w:sz w:val="24"/>
                <w:szCs w:val="24"/>
              </w:rPr>
              <w:t>0</w:t>
            </w:r>
          </w:p>
        </w:tc>
      </w:tr>
      <w:tr w:rsidR="001B7B66" w:rsidRPr="00797DDD" w:rsidTr="00597F8E">
        <w:trPr>
          <w:trHeight w:val="263"/>
        </w:trPr>
        <w:tc>
          <w:tcPr>
            <w:tcW w:w="709" w:type="dxa"/>
            <w:shd w:val="clear" w:color="auto" w:fill="auto"/>
            <w:noWrap/>
          </w:tcPr>
          <w:p w:rsidR="001B7B66" w:rsidRPr="00797DDD" w:rsidRDefault="001B7B66" w:rsidP="000D7B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10" w:type="dxa"/>
            <w:shd w:val="clear" w:color="auto" w:fill="auto"/>
            <w:hideMark/>
          </w:tcPr>
          <w:p w:rsidR="001B7B66" w:rsidRPr="00797DDD" w:rsidRDefault="001B7B66" w:rsidP="000D7B23">
            <w:pPr>
              <w:rPr>
                <w:color w:val="000000"/>
                <w:sz w:val="24"/>
                <w:szCs w:val="24"/>
              </w:rPr>
            </w:pPr>
            <w:r w:rsidRPr="00797DDD">
              <w:rPr>
                <w:color w:val="000000"/>
                <w:sz w:val="24"/>
                <w:szCs w:val="24"/>
              </w:rPr>
              <w:t xml:space="preserve">Кровь на стерильность и </w:t>
            </w:r>
            <w:proofErr w:type="spellStart"/>
            <w:r w:rsidRPr="00797DDD">
              <w:rPr>
                <w:color w:val="000000"/>
                <w:sz w:val="24"/>
                <w:szCs w:val="24"/>
              </w:rPr>
              <w:t>гемокультуру</w:t>
            </w:r>
            <w:proofErr w:type="spellEnd"/>
          </w:p>
        </w:tc>
        <w:tc>
          <w:tcPr>
            <w:tcW w:w="2888" w:type="dxa"/>
          </w:tcPr>
          <w:p w:rsidR="001B7B66" w:rsidRPr="00797DDD" w:rsidRDefault="00597F8E" w:rsidP="00CF5D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CF5DB4">
              <w:rPr>
                <w:color w:val="000000"/>
                <w:sz w:val="24"/>
                <w:szCs w:val="24"/>
              </w:rPr>
              <w:t>0</w:t>
            </w:r>
            <w:r w:rsidR="00C14793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1B7B66" w:rsidRPr="00797DDD" w:rsidTr="00597F8E">
        <w:trPr>
          <w:trHeight w:val="383"/>
        </w:trPr>
        <w:tc>
          <w:tcPr>
            <w:tcW w:w="709" w:type="dxa"/>
            <w:shd w:val="clear" w:color="auto" w:fill="auto"/>
            <w:noWrap/>
          </w:tcPr>
          <w:p w:rsidR="001B7B66" w:rsidRPr="00797DDD" w:rsidRDefault="001B7B66" w:rsidP="000D7B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10" w:type="dxa"/>
            <w:shd w:val="clear" w:color="auto" w:fill="auto"/>
            <w:hideMark/>
          </w:tcPr>
          <w:p w:rsidR="001B7B66" w:rsidRPr="00797DDD" w:rsidRDefault="001B7B66" w:rsidP="000D7B23">
            <w:pPr>
              <w:rPr>
                <w:color w:val="000000"/>
                <w:sz w:val="24"/>
                <w:szCs w:val="24"/>
              </w:rPr>
            </w:pPr>
            <w:r w:rsidRPr="00797DDD">
              <w:rPr>
                <w:color w:val="000000"/>
                <w:sz w:val="24"/>
                <w:szCs w:val="24"/>
              </w:rPr>
              <w:t xml:space="preserve"> Исследование на стафилококк </w:t>
            </w:r>
          </w:p>
        </w:tc>
        <w:tc>
          <w:tcPr>
            <w:tcW w:w="2888" w:type="dxa"/>
          </w:tcPr>
          <w:p w:rsidR="001B7B66" w:rsidRPr="00797DDD" w:rsidRDefault="00C14793" w:rsidP="00CF5D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</w:t>
            </w:r>
            <w:r w:rsidR="00CF5DB4">
              <w:rPr>
                <w:color w:val="000000"/>
                <w:sz w:val="24"/>
                <w:szCs w:val="24"/>
              </w:rPr>
              <w:t>0</w:t>
            </w:r>
            <w:bookmarkStart w:id="0" w:name="_GoBack"/>
            <w:bookmarkEnd w:id="0"/>
            <w:r w:rsidR="00597F8E">
              <w:rPr>
                <w:color w:val="000000"/>
                <w:sz w:val="24"/>
                <w:szCs w:val="24"/>
              </w:rPr>
              <w:t>0</w:t>
            </w:r>
          </w:p>
        </w:tc>
      </w:tr>
      <w:tr w:rsidR="001B7B66" w:rsidRPr="00797DDD" w:rsidTr="00597F8E">
        <w:trPr>
          <w:trHeight w:val="630"/>
        </w:trPr>
        <w:tc>
          <w:tcPr>
            <w:tcW w:w="709" w:type="dxa"/>
            <w:shd w:val="clear" w:color="auto" w:fill="auto"/>
            <w:noWrap/>
          </w:tcPr>
          <w:p w:rsidR="001B7B66" w:rsidRPr="00797DDD" w:rsidRDefault="001B7B66" w:rsidP="000D7B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10" w:type="dxa"/>
            <w:shd w:val="clear" w:color="auto" w:fill="auto"/>
            <w:hideMark/>
          </w:tcPr>
          <w:p w:rsidR="001B7B66" w:rsidRPr="00797DDD" w:rsidRDefault="001B7B66" w:rsidP="000D7B23">
            <w:pPr>
              <w:rPr>
                <w:color w:val="000000"/>
                <w:sz w:val="24"/>
                <w:szCs w:val="24"/>
              </w:rPr>
            </w:pPr>
            <w:r w:rsidRPr="00797DDD">
              <w:rPr>
                <w:color w:val="000000"/>
                <w:sz w:val="24"/>
                <w:szCs w:val="24"/>
              </w:rPr>
              <w:t>Конт</w:t>
            </w:r>
            <w:r>
              <w:rPr>
                <w:color w:val="000000"/>
                <w:sz w:val="24"/>
                <w:szCs w:val="24"/>
              </w:rPr>
              <w:t>роль эффективности работы сухожа</w:t>
            </w:r>
            <w:r w:rsidRPr="00797DDD">
              <w:rPr>
                <w:color w:val="000000"/>
                <w:sz w:val="24"/>
                <w:szCs w:val="24"/>
              </w:rPr>
              <w:t xml:space="preserve">ровых шкафов методом биологических тестов  </w:t>
            </w:r>
          </w:p>
        </w:tc>
        <w:tc>
          <w:tcPr>
            <w:tcW w:w="2888" w:type="dxa"/>
          </w:tcPr>
          <w:p w:rsidR="001B7B66" w:rsidRPr="00797DDD" w:rsidRDefault="008D1C06" w:rsidP="000D7B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  <w:tr w:rsidR="001B7B66" w:rsidRPr="00797DDD" w:rsidTr="00597F8E">
        <w:trPr>
          <w:trHeight w:val="630"/>
        </w:trPr>
        <w:tc>
          <w:tcPr>
            <w:tcW w:w="709" w:type="dxa"/>
            <w:shd w:val="clear" w:color="auto" w:fill="auto"/>
            <w:noWrap/>
          </w:tcPr>
          <w:p w:rsidR="001B7B66" w:rsidRPr="00797DDD" w:rsidRDefault="001B7B66" w:rsidP="000D7B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10" w:type="dxa"/>
            <w:shd w:val="clear" w:color="auto" w:fill="auto"/>
            <w:hideMark/>
          </w:tcPr>
          <w:p w:rsidR="001B7B66" w:rsidRPr="00797DDD" w:rsidRDefault="001B7B66" w:rsidP="000D7B23">
            <w:pPr>
              <w:rPr>
                <w:color w:val="000000"/>
                <w:sz w:val="24"/>
                <w:szCs w:val="24"/>
              </w:rPr>
            </w:pPr>
            <w:r w:rsidRPr="00797DDD">
              <w:rPr>
                <w:color w:val="000000"/>
                <w:sz w:val="24"/>
                <w:szCs w:val="24"/>
              </w:rPr>
              <w:t xml:space="preserve">Контроль эффективности работы </w:t>
            </w:r>
            <w:proofErr w:type="spellStart"/>
            <w:r w:rsidRPr="00797DDD">
              <w:rPr>
                <w:color w:val="000000"/>
                <w:sz w:val="24"/>
                <w:szCs w:val="24"/>
              </w:rPr>
              <w:t>дезкамер</w:t>
            </w:r>
            <w:proofErr w:type="spellEnd"/>
            <w:r w:rsidRPr="00797DDD">
              <w:rPr>
                <w:color w:val="000000"/>
                <w:sz w:val="24"/>
                <w:szCs w:val="24"/>
              </w:rPr>
              <w:t xml:space="preserve"> методом биологических тестов  </w:t>
            </w:r>
          </w:p>
        </w:tc>
        <w:tc>
          <w:tcPr>
            <w:tcW w:w="2888" w:type="dxa"/>
          </w:tcPr>
          <w:p w:rsidR="001B7B66" w:rsidRPr="00797DDD" w:rsidRDefault="008D1C06" w:rsidP="000D7B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1B7B66" w:rsidRPr="00797DDD" w:rsidTr="00597F8E">
        <w:trPr>
          <w:trHeight w:val="339"/>
        </w:trPr>
        <w:tc>
          <w:tcPr>
            <w:tcW w:w="709" w:type="dxa"/>
            <w:shd w:val="clear" w:color="auto" w:fill="auto"/>
            <w:noWrap/>
          </w:tcPr>
          <w:p w:rsidR="001B7B66" w:rsidRPr="00797DDD" w:rsidRDefault="001B7B66" w:rsidP="000D7B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10" w:type="dxa"/>
            <w:shd w:val="clear" w:color="auto" w:fill="auto"/>
            <w:hideMark/>
          </w:tcPr>
          <w:p w:rsidR="001B7B66" w:rsidRPr="00797DDD" w:rsidRDefault="001B7B66" w:rsidP="000D7B23">
            <w:pPr>
              <w:rPr>
                <w:color w:val="000000"/>
                <w:sz w:val="24"/>
                <w:szCs w:val="24"/>
              </w:rPr>
            </w:pPr>
            <w:r w:rsidRPr="00797DDD">
              <w:rPr>
                <w:color w:val="000000"/>
                <w:sz w:val="24"/>
                <w:szCs w:val="24"/>
              </w:rPr>
              <w:t>Контроль эффективности работы автоклава</w:t>
            </w:r>
          </w:p>
        </w:tc>
        <w:tc>
          <w:tcPr>
            <w:tcW w:w="2888" w:type="dxa"/>
          </w:tcPr>
          <w:p w:rsidR="001B7B66" w:rsidRPr="00797DDD" w:rsidRDefault="008D1C06" w:rsidP="000D7B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1B7B66" w:rsidRPr="00797DDD" w:rsidTr="00597F8E">
        <w:trPr>
          <w:trHeight w:val="415"/>
        </w:trPr>
        <w:tc>
          <w:tcPr>
            <w:tcW w:w="709" w:type="dxa"/>
            <w:shd w:val="clear" w:color="auto" w:fill="auto"/>
            <w:noWrap/>
          </w:tcPr>
          <w:p w:rsidR="001B7B66" w:rsidRPr="00F52EFF" w:rsidRDefault="001B7B66" w:rsidP="000D7B23">
            <w:pPr>
              <w:rPr>
                <w:sz w:val="24"/>
                <w:szCs w:val="24"/>
              </w:rPr>
            </w:pPr>
          </w:p>
        </w:tc>
        <w:tc>
          <w:tcPr>
            <w:tcW w:w="6610" w:type="dxa"/>
            <w:shd w:val="clear" w:color="auto" w:fill="auto"/>
          </w:tcPr>
          <w:p w:rsidR="001B7B66" w:rsidRPr="00F52EFF" w:rsidRDefault="001B7B66" w:rsidP="000D7B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2EFF">
              <w:rPr>
                <w:b/>
                <w:bCs/>
                <w:color w:val="000000"/>
                <w:sz w:val="24"/>
                <w:szCs w:val="24"/>
              </w:rPr>
              <w:t>Санитарно-гигиенические исследования пищевых продуктов:</w:t>
            </w:r>
          </w:p>
        </w:tc>
        <w:tc>
          <w:tcPr>
            <w:tcW w:w="2888" w:type="dxa"/>
          </w:tcPr>
          <w:p w:rsidR="001B7B66" w:rsidRPr="00F52EFF" w:rsidRDefault="001B7B66" w:rsidP="000D7B2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1B7B66" w:rsidRPr="00F52EFF" w:rsidTr="00597F8E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B66" w:rsidRPr="00F52EFF" w:rsidRDefault="001B7B66" w:rsidP="000D7B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B66" w:rsidRPr="00F52EFF" w:rsidRDefault="001B7B66" w:rsidP="000D7B23">
            <w:pPr>
              <w:rPr>
                <w:bCs/>
                <w:color w:val="000000"/>
                <w:sz w:val="24"/>
                <w:szCs w:val="24"/>
              </w:rPr>
            </w:pPr>
            <w:r w:rsidRPr="00F52EFF">
              <w:rPr>
                <w:bCs/>
                <w:color w:val="000000"/>
                <w:sz w:val="24"/>
                <w:szCs w:val="24"/>
              </w:rPr>
              <w:t>Жира методом Гербера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6" w:rsidRPr="00F52EFF" w:rsidRDefault="00597F8E" w:rsidP="000D7B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1B7B66" w:rsidRPr="00F52EFF" w:rsidTr="00597F8E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B66" w:rsidRPr="00F52EFF" w:rsidRDefault="001B7B66" w:rsidP="000D7B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B66" w:rsidRPr="00F52EFF" w:rsidRDefault="001B7B66" w:rsidP="000D7B23">
            <w:pPr>
              <w:rPr>
                <w:bCs/>
                <w:color w:val="000000"/>
                <w:sz w:val="24"/>
                <w:szCs w:val="24"/>
              </w:rPr>
            </w:pPr>
            <w:r w:rsidRPr="00F52EFF">
              <w:rPr>
                <w:bCs/>
                <w:color w:val="000000"/>
                <w:sz w:val="24"/>
                <w:szCs w:val="24"/>
              </w:rPr>
              <w:t xml:space="preserve">Теоретический расчет калорийности готовых кулинарных блюд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6" w:rsidRPr="00F52EFF" w:rsidRDefault="00597F8E" w:rsidP="000D7B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1B7B66" w:rsidRPr="003260A2" w:rsidTr="00597F8E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B66" w:rsidRPr="003260A2" w:rsidRDefault="001B7B66" w:rsidP="000D7B23">
            <w:pPr>
              <w:rPr>
                <w:sz w:val="24"/>
                <w:szCs w:val="24"/>
              </w:rPr>
            </w:pP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B66" w:rsidRPr="003260A2" w:rsidRDefault="001B7B66" w:rsidP="000D7B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260A2">
              <w:rPr>
                <w:b/>
                <w:bCs/>
                <w:color w:val="000000"/>
                <w:sz w:val="24"/>
                <w:szCs w:val="24"/>
              </w:rPr>
              <w:t>Исследование активности дезинфекционных средств: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6" w:rsidRPr="003260A2" w:rsidRDefault="001B7B66" w:rsidP="000D7B2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1B7B66" w:rsidRPr="003260A2" w:rsidTr="00597F8E">
        <w:trPr>
          <w:trHeight w:val="4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B66" w:rsidRPr="003260A2" w:rsidRDefault="001B7B66" w:rsidP="000D7B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B66" w:rsidRPr="003260A2" w:rsidRDefault="001B7B66" w:rsidP="000D7B23">
            <w:pPr>
              <w:rPr>
                <w:bCs/>
                <w:color w:val="000000"/>
                <w:sz w:val="24"/>
                <w:szCs w:val="24"/>
              </w:rPr>
            </w:pPr>
            <w:r w:rsidRPr="003260A2">
              <w:rPr>
                <w:bCs/>
                <w:color w:val="000000"/>
                <w:sz w:val="24"/>
                <w:szCs w:val="24"/>
              </w:rPr>
              <w:t>Массовая доля активного хлора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66" w:rsidRPr="003260A2" w:rsidRDefault="008D1C06" w:rsidP="000D7B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</w:tr>
    </w:tbl>
    <w:p w:rsidR="00182B29" w:rsidRDefault="00182B29" w:rsidP="00182B29"/>
    <w:p w:rsidR="005D4EFE" w:rsidRDefault="005D4EFE"/>
    <w:p w:rsidR="00597F8E" w:rsidRDefault="00597F8E" w:rsidP="00597F8E">
      <w:pPr>
        <w:rPr>
          <w:sz w:val="28"/>
          <w:szCs w:val="28"/>
        </w:rPr>
      </w:pPr>
    </w:p>
    <w:p w:rsidR="00597F8E" w:rsidRPr="0038035F" w:rsidRDefault="00597F8E" w:rsidP="00597F8E">
      <w:pPr>
        <w:rPr>
          <w:sz w:val="28"/>
          <w:szCs w:val="28"/>
        </w:rPr>
      </w:pPr>
      <w:r w:rsidRPr="0038035F">
        <w:rPr>
          <w:sz w:val="28"/>
          <w:szCs w:val="28"/>
        </w:rPr>
        <w:t xml:space="preserve">Заказчик оставляет за собой право изменить общий объем услуг в пределах согласованного Опциона с одновременным увеличением или уменьшением фактической оплаты за них </w:t>
      </w:r>
    </w:p>
    <w:p w:rsidR="00597F8E" w:rsidRPr="0038035F" w:rsidRDefault="00597F8E" w:rsidP="00597F8E">
      <w:pPr>
        <w:ind w:right="22"/>
        <w:jc w:val="both"/>
        <w:rPr>
          <w:sz w:val="28"/>
          <w:szCs w:val="28"/>
        </w:rPr>
      </w:pPr>
      <w:r w:rsidRPr="0038035F">
        <w:rPr>
          <w:sz w:val="28"/>
          <w:szCs w:val="28"/>
        </w:rPr>
        <w:t>Опцион Заказчика в сторону увеличения: (+) 30 % от общего объема услуг, с одновременным увеличением их фактической стоимости.</w:t>
      </w:r>
    </w:p>
    <w:p w:rsidR="00597F8E" w:rsidRPr="0038035F" w:rsidRDefault="00597F8E" w:rsidP="00597F8E">
      <w:pPr>
        <w:ind w:right="22"/>
        <w:jc w:val="both"/>
        <w:rPr>
          <w:sz w:val="28"/>
          <w:szCs w:val="28"/>
        </w:rPr>
      </w:pPr>
      <w:r w:rsidRPr="0038035F">
        <w:rPr>
          <w:sz w:val="28"/>
          <w:szCs w:val="28"/>
        </w:rPr>
        <w:t xml:space="preserve">Опцион Заказчика в сторону уменьшения: (-) 30 % от общего объема услуг, с одновременным уменьшением их фактической стоимости. </w:t>
      </w:r>
    </w:p>
    <w:p w:rsidR="00597F8E" w:rsidRPr="0038035F" w:rsidRDefault="00597F8E" w:rsidP="00597F8E">
      <w:pPr>
        <w:rPr>
          <w:sz w:val="28"/>
          <w:szCs w:val="28"/>
        </w:rPr>
      </w:pPr>
    </w:p>
    <w:p w:rsidR="00597F8E" w:rsidRDefault="00597F8E"/>
    <w:sectPr w:rsidR="00597F8E" w:rsidSect="00597F8E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110CF8"/>
    <w:multiLevelType w:val="multilevel"/>
    <w:tmpl w:val="9656DD2E"/>
    <w:lvl w:ilvl="0">
      <w:start w:val="2"/>
      <w:numFmt w:val="decimal"/>
      <w:lvlText w:val="%1.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04"/>
        </w:tabs>
        <w:ind w:left="1104" w:hanging="5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B29"/>
    <w:rsid w:val="00182B29"/>
    <w:rsid w:val="001B7B66"/>
    <w:rsid w:val="004D26C2"/>
    <w:rsid w:val="00597F8E"/>
    <w:rsid w:val="005D4EFE"/>
    <w:rsid w:val="006A498F"/>
    <w:rsid w:val="008D1C06"/>
    <w:rsid w:val="00906B06"/>
    <w:rsid w:val="00A622A2"/>
    <w:rsid w:val="00B5440F"/>
    <w:rsid w:val="00C14793"/>
    <w:rsid w:val="00CF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C1BDE-FCD3-44F6-B17B-FE58E495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A49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9F733-0966-447D-8AE8-D7C9BB9AF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Охлопкова Жанна Валерьевна</dc:creator>
  <cp:keywords/>
  <dc:description/>
  <cp:lastModifiedBy>Охлопкова Жанна Валерьевна</cp:lastModifiedBy>
  <cp:revision>10</cp:revision>
  <dcterms:created xsi:type="dcterms:W3CDTF">2019-01-16T05:08:00Z</dcterms:created>
  <dcterms:modified xsi:type="dcterms:W3CDTF">2019-02-07T04:02:00Z</dcterms:modified>
</cp:coreProperties>
</file>