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7"/>
        <w:gridCol w:w="617"/>
        <w:gridCol w:w="7339"/>
        <w:gridCol w:w="1275"/>
        <w:gridCol w:w="1360"/>
      </w:tblGrid>
      <w:tr w:rsidR="00E262A4" w:rsidRPr="00E262A4" w:rsidTr="00830ECD">
        <w:trPr>
          <w:trHeight w:val="315"/>
        </w:trPr>
        <w:tc>
          <w:tcPr>
            <w:tcW w:w="10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Техническое задание</w:t>
            </w:r>
          </w:p>
        </w:tc>
      </w:tr>
      <w:tr w:rsidR="00E262A4" w:rsidRPr="00830ECD" w:rsidTr="00830ECD">
        <w:trPr>
          <w:gridBefore w:val="1"/>
          <w:wBefore w:w="267" w:type="dxa"/>
          <w:trHeight w:val="315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62A4" w:rsidRPr="00E262A4" w:rsidTr="00E67F4D">
        <w:trPr>
          <w:gridBefore w:val="1"/>
          <w:wBefore w:w="267" w:type="dxa"/>
          <w:trHeight w:val="632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оказание услуг по поставке дезинфицирующих средств                                                                                                                                                               </w:t>
            </w:r>
          </w:p>
        </w:tc>
      </w:tr>
      <w:tr w:rsidR="00E262A4" w:rsidRPr="00E262A4" w:rsidTr="00830ECD">
        <w:trPr>
          <w:gridBefore w:val="1"/>
          <w:wBefore w:w="267" w:type="dxa"/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2A4" w:rsidRPr="00E262A4" w:rsidTr="00830ECD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параметра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E262A4" w:rsidRPr="00E262A4" w:rsidTr="00830ECD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62A4" w:rsidRPr="00E262A4" w:rsidTr="00830ECD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</w:t>
            </w:r>
          </w:p>
        </w:tc>
      </w:tr>
      <w:tr w:rsidR="00830ECD" w:rsidRPr="00E262A4" w:rsidTr="00830ECD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оказания услуг 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</w:t>
            </w:r>
          </w:p>
        </w:tc>
      </w:tr>
      <w:tr w:rsidR="00830ECD" w:rsidRPr="00E262A4" w:rsidTr="00830ECD">
        <w:trPr>
          <w:gridBefore w:val="1"/>
          <w:wBefore w:w="267" w:type="dxa"/>
          <w:trHeight w:val="7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2A4" w:rsidRPr="00E262A4" w:rsidRDefault="0038035F" w:rsidP="00E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поставки</w:t>
            </w:r>
            <w:r w:rsidR="00E262A4"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7-10 дней с момента заявки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E262A4" w:rsidTr="00830ECD">
        <w:trPr>
          <w:gridBefore w:val="1"/>
          <w:wBefore w:w="267" w:type="dxa"/>
          <w:trHeight w:val="78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сопроводительной документации на дезинфицирующие средства (сертификаты, инструкции по применению)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E262A4" w:rsidTr="00830ECD">
        <w:trPr>
          <w:gridBefore w:val="1"/>
          <w:wBefore w:w="267" w:type="dxa"/>
          <w:trHeight w:val="4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автотранспортом поставщика до склада Медсанчасти-36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E262A4" w:rsidTr="00830ECD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характеристики</w:t>
            </w:r>
          </w:p>
        </w:tc>
      </w:tr>
      <w:tr w:rsidR="00E262A4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Кожный </w:t>
            </w:r>
            <w:proofErr w:type="gram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антисептик  "</w:t>
            </w:r>
            <w:proofErr w:type="spellStart"/>
            <w:proofErr w:type="gram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Абсолюсепт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Элит" 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1E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Дезинфицирующее средство "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ТориХлор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банка 300т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 шт</w:t>
            </w:r>
            <w:r w:rsidR="001E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Дезинфицирующее средство "Абсолюцид дикват"    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1л  </w:t>
            </w: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 шт</w:t>
            </w:r>
            <w:r w:rsidR="001E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Дезинфицирующее средство «Абсолюцид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шт</w:t>
            </w:r>
            <w:r w:rsidR="001E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Дезинфицирующее средство «Лакто»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Кожный антисептик «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Чистея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ОП» 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  <w:proofErr w:type="spellEnd"/>
            <w:proofErr w:type="gramEnd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Дезинфицирующее средство «Абсолюцид </w:t>
            </w:r>
            <w:proofErr w:type="gram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Энзим» 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proofErr w:type="gram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Дезинфицирующее средство «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Стерокс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1E7409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средство «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Азопирам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Дезинфицирующее средство «Абсолюцид – </w:t>
            </w:r>
            <w:proofErr w:type="gramStart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Форте» 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Фл</w:t>
            </w:r>
            <w:proofErr w:type="spellEnd"/>
            <w:proofErr w:type="gramEnd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Моющее </w:t>
            </w:r>
            <w:proofErr w:type="gramStart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средство  «</w:t>
            </w:r>
            <w:proofErr w:type="gramEnd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УМД»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Фл</w:t>
            </w:r>
            <w:proofErr w:type="spellEnd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1л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2A4" w:rsidRPr="00E262A4" w:rsidRDefault="001E7409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Медтесты</w:t>
            </w:r>
            <w:proofErr w:type="spellEnd"/>
            <w:r w:rsidR="00830ECD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="00E262A4"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℃/5</w:t>
            </w:r>
            <w:r w:rsidR="00E262A4"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мин</w:t>
            </w:r>
            <w:r w:rsidR="00E262A4"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62A4"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уп</w:t>
            </w:r>
            <w:proofErr w:type="spellEnd"/>
            <w:r w:rsidR="00E262A4"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(1000шт)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830ECD" w:rsidTr="001E7409">
        <w:trPr>
          <w:gridBefore w:val="1"/>
          <w:wBefore w:w="267" w:type="dxa"/>
          <w:trHeight w:val="31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62A4" w:rsidRPr="00E262A4" w:rsidRDefault="00E262A4" w:rsidP="00830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ИВС-180</w:t>
            </w:r>
            <w:r w:rsidR="001E7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℃</w:t>
            </w:r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/60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="0061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(1000шт)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2A4" w:rsidRPr="00E262A4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1E7409"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E262A4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E262A4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A4" w:rsidRPr="00E262A4" w:rsidRDefault="001E7409" w:rsidP="001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Медтесты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20℃/45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мин</w:t>
            </w: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(1000шт)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A4" w:rsidRPr="00E262A4" w:rsidRDefault="001E7409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62A4" w:rsidRPr="00830ECD" w:rsidRDefault="00E262A4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CD" w:rsidRPr="00830ECD" w:rsidRDefault="00830ECD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CD" w:rsidRPr="00830ECD" w:rsidRDefault="001E7409" w:rsidP="001E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Медтесты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℃/20 мин </w:t>
            </w:r>
            <w:proofErr w:type="spellStart"/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E262A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(1000шт)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CD" w:rsidRPr="00830ECD" w:rsidRDefault="001E7409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3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0ECD" w:rsidRPr="00830ECD" w:rsidRDefault="001E7409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830ECD" w:rsidRPr="00830ECD" w:rsidTr="001E7409">
        <w:trPr>
          <w:gridBefore w:val="1"/>
          <w:wBefore w:w="267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CD" w:rsidRPr="00830ECD" w:rsidRDefault="00830ECD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ECD" w:rsidRPr="00830ECD" w:rsidRDefault="00830ECD" w:rsidP="00E26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ECD" w:rsidRPr="00830ECD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0ECD" w:rsidRPr="00830ECD" w:rsidRDefault="00830ECD" w:rsidP="00E26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7F4D" w:rsidRDefault="00E67F4D">
      <w:pPr>
        <w:rPr>
          <w:rFonts w:ascii="Times New Roman" w:hAnsi="Times New Roman" w:cs="Times New Roman"/>
          <w:sz w:val="28"/>
          <w:szCs w:val="28"/>
        </w:rPr>
      </w:pPr>
    </w:p>
    <w:p w:rsidR="00830ECD" w:rsidRPr="0038035F" w:rsidRDefault="00830ECD">
      <w:pPr>
        <w:rPr>
          <w:rFonts w:ascii="Times New Roman" w:hAnsi="Times New Roman" w:cs="Times New Roman"/>
          <w:sz w:val="28"/>
          <w:szCs w:val="28"/>
        </w:rPr>
      </w:pPr>
      <w:r w:rsidRPr="0038035F">
        <w:rPr>
          <w:rFonts w:ascii="Times New Roman" w:hAnsi="Times New Roman" w:cs="Times New Roman"/>
          <w:sz w:val="28"/>
          <w:szCs w:val="28"/>
        </w:rPr>
        <w:t xml:space="preserve">Заказчик оставляет за собой право изменить общий объем услуг в пределах согласованного Опциона с одновременным </w:t>
      </w:r>
      <w:r w:rsidR="001E7409" w:rsidRPr="0038035F">
        <w:rPr>
          <w:rFonts w:ascii="Times New Roman" w:hAnsi="Times New Roman" w:cs="Times New Roman"/>
          <w:sz w:val="28"/>
          <w:szCs w:val="28"/>
        </w:rPr>
        <w:t xml:space="preserve">увеличением или уменьшением </w:t>
      </w:r>
      <w:bookmarkStart w:id="0" w:name="_GoBack"/>
      <w:bookmarkEnd w:id="0"/>
      <w:r w:rsidR="001E7409" w:rsidRPr="0038035F">
        <w:rPr>
          <w:rFonts w:ascii="Times New Roman" w:hAnsi="Times New Roman" w:cs="Times New Roman"/>
          <w:sz w:val="28"/>
          <w:szCs w:val="28"/>
        </w:rPr>
        <w:t xml:space="preserve">фактической оплаты за них </w:t>
      </w:r>
    </w:p>
    <w:p w:rsidR="001E7409" w:rsidRPr="0038035F" w:rsidRDefault="001E7409" w:rsidP="001E740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1E7409" w:rsidRPr="0038035F" w:rsidRDefault="001E7409" w:rsidP="001E740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Опцион Заказчика в сторону уменьшения: (-) 30 % от общего объема услуг, с одновременным уменьшением их фактической стоимости. </w:t>
      </w:r>
    </w:p>
    <w:p w:rsidR="001E7409" w:rsidRPr="0038035F" w:rsidRDefault="001E7409">
      <w:pPr>
        <w:rPr>
          <w:rFonts w:ascii="Times New Roman" w:hAnsi="Times New Roman" w:cs="Times New Roman"/>
          <w:sz w:val="28"/>
          <w:szCs w:val="28"/>
        </w:rPr>
      </w:pPr>
    </w:p>
    <w:sectPr w:rsidR="001E7409" w:rsidRPr="0038035F" w:rsidSect="00E262A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A4"/>
    <w:rsid w:val="001E7409"/>
    <w:rsid w:val="0038035F"/>
    <w:rsid w:val="00612129"/>
    <w:rsid w:val="00830ECD"/>
    <w:rsid w:val="00C8726A"/>
    <w:rsid w:val="00E262A4"/>
    <w:rsid w:val="00E6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89ADF-C4FC-4F13-A0F9-D5A259EC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Охлопкова Жанна Валерьевна</cp:lastModifiedBy>
  <cp:revision>2</cp:revision>
  <dcterms:created xsi:type="dcterms:W3CDTF">2019-01-17T00:52:00Z</dcterms:created>
  <dcterms:modified xsi:type="dcterms:W3CDTF">2019-01-17T01:42:00Z</dcterms:modified>
</cp:coreProperties>
</file>