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  <w:bookmarkStart w:id="4" w:name="_GoBack"/>
      <w:bookmarkEnd w:id="4"/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4F1DE3" w:rsidRDefault="004F1DE3" w:rsidP="0063512C">
            <w:pPr>
              <w:ind w:firstLine="0"/>
              <w:jc w:val="left"/>
              <w:rPr>
                <w:rStyle w:val="af2"/>
                <w:b w:val="0"/>
                <w:sz w:val="22"/>
                <w:szCs w:val="22"/>
                <w:highlight w:val="yellow"/>
              </w:rPr>
            </w:pPr>
            <w:r w:rsidRPr="004F1DE3">
              <w:rPr>
                <w:b/>
                <w:color w:val="000000"/>
                <w:sz w:val="22"/>
                <w:szCs w:val="22"/>
              </w:rPr>
              <w:t xml:space="preserve">Концентратор кислородный медицинский </w:t>
            </w:r>
            <w:r w:rsidRPr="004F1DE3">
              <w:rPr>
                <w:b/>
                <w:color w:val="000000"/>
                <w:sz w:val="22"/>
                <w:szCs w:val="22"/>
                <w:lang w:val="en-US"/>
              </w:rPr>
              <w:t>Atmung</w:t>
            </w:r>
            <w:r w:rsidRPr="004F1DE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1DE3">
              <w:rPr>
                <w:b/>
                <w:color w:val="000000"/>
                <w:sz w:val="22"/>
                <w:szCs w:val="22"/>
                <w:lang w:val="en-US"/>
              </w:rPr>
              <w:t>LFY</w:t>
            </w:r>
            <w:r w:rsidRPr="004F1DE3">
              <w:rPr>
                <w:b/>
                <w:color w:val="000000"/>
                <w:sz w:val="22"/>
                <w:szCs w:val="22"/>
              </w:rPr>
              <w:t>-</w:t>
            </w:r>
            <w:r w:rsidRPr="004F1DE3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4F1DE3">
              <w:rPr>
                <w:b/>
                <w:color w:val="000000"/>
                <w:sz w:val="22"/>
                <w:szCs w:val="22"/>
              </w:rPr>
              <w:t>-5</w:t>
            </w:r>
            <w:r w:rsidRPr="004F1DE3">
              <w:rPr>
                <w:b/>
                <w:color w:val="000000"/>
                <w:sz w:val="22"/>
                <w:szCs w:val="22"/>
                <w:lang w:val="en-US"/>
              </w:rPr>
              <w:t>F</w:t>
            </w:r>
            <w:r w:rsidRPr="004F1DE3">
              <w:rPr>
                <w:b/>
                <w:color w:val="000000"/>
                <w:sz w:val="22"/>
                <w:szCs w:val="22"/>
              </w:rPr>
              <w:t>-11</w:t>
            </w:r>
            <w:r w:rsidRPr="004F1DE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F1DE3">
              <w:rPr>
                <w:b/>
                <w:color w:val="000000"/>
                <w:sz w:val="22"/>
                <w:szCs w:val="22"/>
              </w:rPr>
              <w:t>с принадлежностями</w:t>
            </w:r>
            <w:r w:rsidRPr="004F1DE3">
              <w:rPr>
                <w:b/>
                <w:color w:val="000000"/>
                <w:sz w:val="22"/>
                <w:szCs w:val="22"/>
              </w:rPr>
              <w:t>, 2 шт.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63512C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B02B37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B02B37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02B37" w:rsidP="003F7EEE">
            <w:pPr>
              <w:ind w:firstLine="0"/>
              <w:rPr>
                <w:sz w:val="20"/>
                <w:szCs w:val="20"/>
              </w:rPr>
            </w:pPr>
            <w:hyperlink r:id="rId26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4F1DE3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24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F1D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30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1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2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3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3</w:t>
                  </w:r>
                  <w:r w:rsidR="004F1D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A6717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8" o:title=""/>
                            </v:shape>
                            <w:control r:id="rId34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5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6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7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8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01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4F1DE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ноя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бря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8" o:title=""/>
                            </v:shape>
                            <w:control r:id="rId39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40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E31509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E3150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октября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8" o:title=""/>
                            </v:shape>
                            <w:control r:id="rId4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5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6" o:title=""/>
                            </v:shape>
                            <w:control r:id="rId47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="00037A7E"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037A7E"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8" o:title=""/>
                </v:shape>
                <w:control r:id="rId49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50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1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2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3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46" o:title=""/>
                      </v:shape>
                      <w:control r:id="rId54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6" o:title=""/>
                      </v:shape>
                      <w:control r:id="rId55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6" o:title=""/>
                      </v:shape>
                      <w:control r:id="rId56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6" o:title=""/>
                      </v:shape>
                      <w:control r:id="rId57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F1C89"/>
    <w:rsid w:val="008A6F5C"/>
    <w:rsid w:val="008B4F2A"/>
    <w:rsid w:val="009729AF"/>
    <w:rsid w:val="009961B2"/>
    <w:rsid w:val="009E1EF6"/>
    <w:rsid w:val="009F7665"/>
    <w:rsid w:val="00A13BF0"/>
    <w:rsid w:val="00A67173"/>
    <w:rsid w:val="00B02B37"/>
    <w:rsid w:val="00B401BA"/>
    <w:rsid w:val="00B41034"/>
    <w:rsid w:val="00D70C53"/>
    <w:rsid w:val="00D95BEF"/>
    <w:rsid w:val="00E20E80"/>
    <w:rsid w:val="00E31509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5AE8FA0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hyperlink" Target="mailto:grebenshikovaem@msch36.ru" TargetMode="External"/><Relationship Id="rId39" Type="http://schemas.openxmlformats.org/officeDocument/2006/relationships/control" Target="activeX/activeX24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image" Target="media/image7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image" Target="media/image6.wmf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8.wmf"/><Relationship Id="rId56" Type="http://schemas.openxmlformats.org/officeDocument/2006/relationships/control" Target="activeX/activeX39.xml"/><Relationship Id="rId8" Type="http://schemas.openxmlformats.org/officeDocument/2006/relationships/control" Target="activeX/activeX1.xml"/><Relationship Id="rId51" Type="http://schemas.openxmlformats.org/officeDocument/2006/relationships/control" Target="activeX/activeX3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3</cp:revision>
  <cp:lastPrinted>2018-08-23T00:54:00Z</cp:lastPrinted>
  <dcterms:created xsi:type="dcterms:W3CDTF">2018-10-24T06:47:00Z</dcterms:created>
  <dcterms:modified xsi:type="dcterms:W3CDTF">2018-10-24T08:17:00Z</dcterms:modified>
</cp:coreProperties>
</file>