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31D" w:rsidRDefault="009F131D" w:rsidP="009F131D">
      <w:pPr>
        <w:pStyle w:val="Nadpis"/>
        <w:tabs>
          <w:tab w:val="left" w:pos="4005"/>
        </w:tabs>
        <w:spacing w:before="0" w:after="0"/>
        <w:rPr>
          <w:rFonts w:ascii="Times New Roman" w:hAnsi="Times New Roman"/>
          <w:b w:val="0"/>
          <w:sz w:val="24"/>
          <w:szCs w:val="24"/>
          <w:lang w:val="ru-RU"/>
        </w:rPr>
      </w:pPr>
      <w:r w:rsidRPr="00E655F2">
        <w:rPr>
          <w:rFonts w:ascii="Times New Roman" w:hAnsi="Times New Roman"/>
          <w:b w:val="0"/>
          <w:sz w:val="24"/>
          <w:szCs w:val="24"/>
          <w:lang w:val="ru-RU"/>
        </w:rPr>
        <w:t>ТЕХНИЧЕСКОЕ ЗАДАНИЕ</w:t>
      </w:r>
    </w:p>
    <w:p w:rsidR="009F131D" w:rsidRPr="00F46926" w:rsidRDefault="00F46926" w:rsidP="00DA7836">
      <w:pPr>
        <w:jc w:val="center"/>
        <w:rPr>
          <w:b/>
          <w:bCs/>
          <w:i/>
          <w:sz w:val="24"/>
          <w:szCs w:val="24"/>
          <w:lang w:val="ru-RU"/>
        </w:rPr>
      </w:pPr>
      <w:r>
        <w:rPr>
          <w:b/>
          <w:bCs/>
          <w:i/>
          <w:sz w:val="24"/>
          <w:szCs w:val="24"/>
          <w:lang w:val="ru-RU"/>
        </w:rPr>
        <w:t>Общебольничный расходный материал/ медицина</w:t>
      </w:r>
    </w:p>
    <w:p w:rsidR="005F3A5C" w:rsidRDefault="005F3A5C" w:rsidP="009F131D">
      <w:pPr>
        <w:jc w:val="center"/>
        <w:rPr>
          <w:i/>
          <w:u w:val="single"/>
          <w:lang w:val="ru-RU"/>
        </w:rPr>
      </w:pPr>
      <w:r>
        <w:rPr>
          <w:i/>
          <w:u w:val="single"/>
          <w:lang w:val="ru-RU"/>
        </w:rPr>
        <w:t xml:space="preserve">Частное учреждение </w:t>
      </w:r>
      <w:proofErr w:type="gramStart"/>
      <w:r>
        <w:rPr>
          <w:i/>
          <w:u w:val="single"/>
          <w:lang w:val="ru-RU"/>
        </w:rPr>
        <w:t>« Медико</w:t>
      </w:r>
      <w:proofErr w:type="gramEnd"/>
      <w:r>
        <w:rPr>
          <w:i/>
          <w:u w:val="single"/>
          <w:lang w:val="ru-RU"/>
        </w:rPr>
        <w:t>-санитарная часть №36</w:t>
      </w:r>
    </w:p>
    <w:p w:rsidR="005F3A5C" w:rsidRDefault="005F3A5C" w:rsidP="009F131D">
      <w:pPr>
        <w:jc w:val="center"/>
        <w:rPr>
          <w:i/>
          <w:u w:val="single"/>
          <w:lang w:val="ru-RU"/>
        </w:rPr>
      </w:pPr>
    </w:p>
    <w:p w:rsidR="005F3A5C" w:rsidRDefault="00862BEF" w:rsidP="009F131D">
      <w:pPr>
        <w:jc w:val="center"/>
        <w:rPr>
          <w:i/>
          <w:u w:val="single"/>
          <w:lang w:val="ru-RU"/>
        </w:rPr>
      </w:pPr>
      <w:r>
        <w:rPr>
          <w:i/>
          <w:u w:val="single"/>
          <w:lang w:val="ru-RU"/>
        </w:rPr>
        <w:t>ЛОТ № 1</w:t>
      </w:r>
      <w:bookmarkStart w:id="0" w:name="_GoBack"/>
      <w:bookmarkEnd w:id="0"/>
    </w:p>
    <w:p w:rsidR="009F131D" w:rsidRPr="00F46926" w:rsidRDefault="009F131D" w:rsidP="009F131D">
      <w:pPr>
        <w:jc w:val="center"/>
        <w:rPr>
          <w:u w:val="single"/>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975"/>
        <w:gridCol w:w="2238"/>
        <w:gridCol w:w="1972"/>
      </w:tblGrid>
      <w:tr w:rsidR="009F131D" w:rsidRPr="00F05AEA" w:rsidTr="00DE72D6">
        <w:tc>
          <w:tcPr>
            <w:tcW w:w="988" w:type="dxa"/>
            <w:vAlign w:val="center"/>
          </w:tcPr>
          <w:p w:rsidR="005F3A5C" w:rsidRPr="005F3A5C" w:rsidRDefault="005F3A5C" w:rsidP="009F131D">
            <w:pPr>
              <w:jc w:val="center"/>
              <w:rPr>
                <w:bCs/>
                <w:sz w:val="22"/>
                <w:szCs w:val="22"/>
                <w:lang w:val="ru-RU"/>
              </w:rPr>
            </w:pPr>
          </w:p>
          <w:p w:rsidR="009F131D" w:rsidRPr="009F131D" w:rsidRDefault="009F131D" w:rsidP="009F131D">
            <w:pPr>
              <w:jc w:val="center"/>
              <w:rPr>
                <w:bCs/>
                <w:sz w:val="22"/>
                <w:szCs w:val="22"/>
              </w:rPr>
            </w:pPr>
            <w:r w:rsidRPr="009F131D">
              <w:rPr>
                <w:bCs/>
                <w:sz w:val="22"/>
                <w:szCs w:val="22"/>
              </w:rPr>
              <w:t>№ п/п</w:t>
            </w:r>
          </w:p>
        </w:tc>
        <w:tc>
          <w:tcPr>
            <w:tcW w:w="4975" w:type="dxa"/>
            <w:vAlign w:val="center"/>
          </w:tcPr>
          <w:p w:rsidR="009F131D" w:rsidRPr="00F46926" w:rsidRDefault="009F131D" w:rsidP="009F131D">
            <w:pPr>
              <w:jc w:val="center"/>
              <w:rPr>
                <w:bCs/>
                <w:sz w:val="22"/>
                <w:szCs w:val="22"/>
                <w:lang w:val="ru-RU"/>
              </w:rPr>
            </w:pPr>
            <w:r w:rsidRPr="00F46926">
              <w:rPr>
                <w:bCs/>
                <w:sz w:val="22"/>
                <w:szCs w:val="22"/>
                <w:lang w:val="ru-RU"/>
              </w:rPr>
              <w:t>Технические и функциональные характеристики, требования к размерам и иные показатели товара</w:t>
            </w:r>
          </w:p>
        </w:tc>
        <w:tc>
          <w:tcPr>
            <w:tcW w:w="2238" w:type="dxa"/>
            <w:vAlign w:val="center"/>
          </w:tcPr>
          <w:p w:rsidR="009F131D" w:rsidRPr="00F46926" w:rsidRDefault="009F131D" w:rsidP="009F131D">
            <w:pPr>
              <w:ind w:right="-108"/>
              <w:jc w:val="center"/>
              <w:rPr>
                <w:bCs/>
                <w:sz w:val="22"/>
                <w:szCs w:val="22"/>
                <w:lang w:val="ru-RU"/>
              </w:rPr>
            </w:pPr>
            <w:r w:rsidRPr="00F46926">
              <w:rPr>
                <w:bCs/>
                <w:sz w:val="22"/>
                <w:szCs w:val="22"/>
                <w:lang w:val="ru-RU"/>
              </w:rPr>
              <w:t>Наличие функции и/или величина параметра</w:t>
            </w:r>
          </w:p>
        </w:tc>
        <w:tc>
          <w:tcPr>
            <w:tcW w:w="1972" w:type="dxa"/>
            <w:vAlign w:val="center"/>
          </w:tcPr>
          <w:p w:rsidR="009F131D" w:rsidRPr="009F131D" w:rsidRDefault="009F131D" w:rsidP="009F131D">
            <w:pPr>
              <w:jc w:val="center"/>
              <w:rPr>
                <w:sz w:val="22"/>
                <w:szCs w:val="22"/>
              </w:rPr>
            </w:pPr>
            <w:proofErr w:type="spellStart"/>
            <w:r w:rsidRPr="009F131D">
              <w:rPr>
                <w:sz w:val="22"/>
                <w:szCs w:val="22"/>
              </w:rPr>
              <w:t>Соответствие</w:t>
            </w:r>
            <w:proofErr w:type="spellEnd"/>
          </w:p>
          <w:p w:rsidR="009F131D" w:rsidRPr="009F131D" w:rsidRDefault="009F131D" w:rsidP="009F131D">
            <w:pPr>
              <w:jc w:val="center"/>
              <w:rPr>
                <w:b/>
                <w:sz w:val="22"/>
                <w:szCs w:val="22"/>
              </w:rPr>
            </w:pPr>
            <w:r w:rsidRPr="009F131D">
              <w:rPr>
                <w:sz w:val="22"/>
                <w:szCs w:val="22"/>
              </w:rPr>
              <w:t>(</w:t>
            </w:r>
            <w:proofErr w:type="spellStart"/>
            <w:r w:rsidRPr="009F131D">
              <w:rPr>
                <w:sz w:val="22"/>
                <w:szCs w:val="22"/>
              </w:rPr>
              <w:t>заполняется</w:t>
            </w:r>
            <w:proofErr w:type="spellEnd"/>
            <w:r w:rsidRPr="009F131D">
              <w:rPr>
                <w:sz w:val="22"/>
                <w:szCs w:val="22"/>
              </w:rPr>
              <w:t xml:space="preserve"> </w:t>
            </w:r>
            <w:proofErr w:type="spellStart"/>
            <w:r w:rsidRPr="009F131D">
              <w:rPr>
                <w:sz w:val="22"/>
                <w:szCs w:val="22"/>
              </w:rPr>
              <w:t>участником</w:t>
            </w:r>
            <w:proofErr w:type="spellEnd"/>
            <w:r w:rsidRPr="009F131D">
              <w:rPr>
                <w:sz w:val="22"/>
                <w:szCs w:val="22"/>
              </w:rPr>
              <w:t xml:space="preserve"> </w:t>
            </w:r>
            <w:proofErr w:type="spellStart"/>
            <w:r w:rsidRPr="009F131D">
              <w:rPr>
                <w:sz w:val="22"/>
                <w:szCs w:val="22"/>
              </w:rPr>
              <w:t>конкурса</w:t>
            </w:r>
            <w:proofErr w:type="spellEnd"/>
            <w:r w:rsidRPr="009F131D">
              <w:rPr>
                <w:sz w:val="22"/>
                <w:szCs w:val="22"/>
              </w:rPr>
              <w:t>)</w:t>
            </w:r>
          </w:p>
        </w:tc>
      </w:tr>
      <w:tr w:rsidR="009F131D" w:rsidRPr="00F05AEA" w:rsidTr="00DE72D6">
        <w:tc>
          <w:tcPr>
            <w:tcW w:w="988" w:type="dxa"/>
          </w:tcPr>
          <w:p w:rsidR="009F131D" w:rsidRPr="009F131D" w:rsidRDefault="009F131D" w:rsidP="009F131D">
            <w:pPr>
              <w:tabs>
                <w:tab w:val="left" w:pos="284"/>
                <w:tab w:val="left" w:pos="426"/>
                <w:tab w:val="left" w:pos="567"/>
              </w:tabs>
              <w:suppressAutoHyphens/>
              <w:autoSpaceDE w:val="0"/>
              <w:autoSpaceDN w:val="0"/>
              <w:adjustRightInd w:val="0"/>
              <w:jc w:val="center"/>
              <w:rPr>
                <w:b/>
              </w:rPr>
            </w:pPr>
            <w:r w:rsidRPr="009F131D">
              <w:rPr>
                <w:b/>
              </w:rPr>
              <w:t>1</w:t>
            </w:r>
          </w:p>
        </w:tc>
        <w:tc>
          <w:tcPr>
            <w:tcW w:w="4975" w:type="dxa"/>
          </w:tcPr>
          <w:p w:rsidR="009F131D" w:rsidRPr="009F131D" w:rsidRDefault="009F131D" w:rsidP="009F131D">
            <w:pPr>
              <w:jc w:val="center"/>
              <w:rPr>
                <w:b/>
              </w:rPr>
            </w:pPr>
            <w:r w:rsidRPr="009F131D">
              <w:rPr>
                <w:b/>
              </w:rPr>
              <w:t>2</w:t>
            </w:r>
          </w:p>
        </w:tc>
        <w:tc>
          <w:tcPr>
            <w:tcW w:w="2238" w:type="dxa"/>
          </w:tcPr>
          <w:p w:rsidR="009F131D" w:rsidRPr="009F131D" w:rsidRDefault="009F131D" w:rsidP="009F131D">
            <w:pPr>
              <w:jc w:val="center"/>
              <w:rPr>
                <w:b/>
              </w:rPr>
            </w:pPr>
            <w:r w:rsidRPr="009F131D">
              <w:rPr>
                <w:b/>
              </w:rPr>
              <w:t>3</w:t>
            </w:r>
          </w:p>
        </w:tc>
        <w:tc>
          <w:tcPr>
            <w:tcW w:w="1972" w:type="dxa"/>
          </w:tcPr>
          <w:p w:rsidR="009F131D" w:rsidRPr="009F131D" w:rsidRDefault="009F131D" w:rsidP="009F131D">
            <w:pPr>
              <w:jc w:val="center"/>
              <w:rPr>
                <w:b/>
              </w:rPr>
            </w:pPr>
            <w:r w:rsidRPr="009F131D">
              <w:rPr>
                <w:b/>
              </w:rPr>
              <w:t>4</w:t>
            </w:r>
          </w:p>
        </w:tc>
      </w:tr>
      <w:tr w:rsidR="00D85482" w:rsidRPr="00F05AEA" w:rsidTr="00DE72D6">
        <w:tc>
          <w:tcPr>
            <w:tcW w:w="988" w:type="dxa"/>
            <w:vAlign w:val="center"/>
          </w:tcPr>
          <w:p w:rsidR="00D85482" w:rsidRPr="00D85482" w:rsidRDefault="00D85482" w:rsidP="00D85482">
            <w:pPr>
              <w:spacing w:before="60" w:after="60"/>
              <w:jc w:val="both"/>
              <w:rPr>
                <w:sz w:val="22"/>
                <w:szCs w:val="22"/>
              </w:rPr>
            </w:pPr>
          </w:p>
        </w:tc>
        <w:tc>
          <w:tcPr>
            <w:tcW w:w="4975" w:type="dxa"/>
            <w:vAlign w:val="center"/>
          </w:tcPr>
          <w:p w:rsidR="00D85482" w:rsidRPr="00D85482" w:rsidRDefault="00D85482" w:rsidP="00D85482">
            <w:pPr>
              <w:jc w:val="center"/>
              <w:rPr>
                <w:b/>
                <w:bCs/>
                <w:sz w:val="22"/>
                <w:szCs w:val="22"/>
              </w:rPr>
            </w:pPr>
            <w:proofErr w:type="spellStart"/>
            <w:r w:rsidRPr="00D85482">
              <w:rPr>
                <w:b/>
                <w:bCs/>
                <w:sz w:val="22"/>
                <w:szCs w:val="22"/>
              </w:rPr>
              <w:t>Общие</w:t>
            </w:r>
            <w:proofErr w:type="spellEnd"/>
            <w:r w:rsidRPr="00D85482">
              <w:rPr>
                <w:b/>
                <w:bCs/>
                <w:sz w:val="22"/>
                <w:szCs w:val="22"/>
              </w:rPr>
              <w:t xml:space="preserve"> </w:t>
            </w:r>
            <w:proofErr w:type="spellStart"/>
            <w:r w:rsidRPr="00D85482">
              <w:rPr>
                <w:b/>
                <w:bCs/>
                <w:sz w:val="22"/>
                <w:szCs w:val="22"/>
              </w:rPr>
              <w:t>требования</w:t>
            </w:r>
            <w:proofErr w:type="spellEnd"/>
          </w:p>
        </w:tc>
        <w:tc>
          <w:tcPr>
            <w:tcW w:w="2238" w:type="dxa"/>
            <w:vAlign w:val="center"/>
          </w:tcPr>
          <w:p w:rsidR="00D85482" w:rsidRPr="00D85482" w:rsidRDefault="00D85482" w:rsidP="00D85482">
            <w:pPr>
              <w:spacing w:before="60" w:after="60"/>
              <w:jc w:val="both"/>
              <w:rPr>
                <w:sz w:val="22"/>
                <w:szCs w:val="22"/>
              </w:rPr>
            </w:pPr>
          </w:p>
        </w:tc>
        <w:tc>
          <w:tcPr>
            <w:tcW w:w="1972" w:type="dxa"/>
          </w:tcPr>
          <w:p w:rsidR="00D85482" w:rsidRPr="009F131D" w:rsidRDefault="00D85482" w:rsidP="00D85482">
            <w:pPr>
              <w:jc w:val="center"/>
              <w:rPr>
                <w:b/>
              </w:rPr>
            </w:pPr>
          </w:p>
        </w:tc>
      </w:tr>
      <w:tr w:rsidR="00D85482" w:rsidRPr="00F05AEA" w:rsidTr="00DE72D6">
        <w:tc>
          <w:tcPr>
            <w:tcW w:w="988" w:type="dxa"/>
            <w:vAlign w:val="center"/>
          </w:tcPr>
          <w:p w:rsidR="00D85482" w:rsidRPr="00D85482" w:rsidRDefault="00672B01" w:rsidP="00361074">
            <w:pPr>
              <w:spacing w:before="60" w:after="60"/>
              <w:jc w:val="right"/>
              <w:rPr>
                <w:sz w:val="22"/>
                <w:szCs w:val="22"/>
              </w:rPr>
            </w:pPr>
            <w:r>
              <w:rPr>
                <w:sz w:val="22"/>
                <w:szCs w:val="22"/>
              </w:rPr>
              <w:t>1</w:t>
            </w:r>
          </w:p>
        </w:tc>
        <w:tc>
          <w:tcPr>
            <w:tcW w:w="4975" w:type="dxa"/>
            <w:vAlign w:val="center"/>
          </w:tcPr>
          <w:p w:rsidR="00D85482" w:rsidRPr="00F46926" w:rsidRDefault="00D85482" w:rsidP="00D85482">
            <w:pPr>
              <w:spacing w:before="60" w:after="60"/>
              <w:jc w:val="both"/>
              <w:rPr>
                <w:sz w:val="22"/>
                <w:szCs w:val="22"/>
                <w:lang w:val="ru-RU"/>
              </w:rPr>
            </w:pPr>
            <w:r w:rsidRPr="00F46926">
              <w:rPr>
                <w:bCs/>
                <w:sz w:val="22"/>
                <w:szCs w:val="22"/>
                <w:lang w:val="ru-RU"/>
              </w:rPr>
              <w:t>Регистрационное удостоверение на медицинское изделие, выданное Федеральной службой по надзору в сфере здравоохранения</w:t>
            </w:r>
            <w:r w:rsidRPr="00F46926">
              <w:rPr>
                <w:sz w:val="22"/>
                <w:szCs w:val="22"/>
                <w:lang w:val="ru-RU"/>
              </w:rPr>
              <w:t xml:space="preserve"> РФ</w:t>
            </w:r>
          </w:p>
        </w:tc>
        <w:tc>
          <w:tcPr>
            <w:tcW w:w="2238" w:type="dxa"/>
          </w:tcPr>
          <w:p w:rsidR="00D85482" w:rsidRPr="00303900" w:rsidRDefault="00303900" w:rsidP="00303900">
            <w:pPr>
              <w:pStyle w:val="ab"/>
              <w:jc w:val="center"/>
              <w:rPr>
                <w:b/>
                <w:bCs/>
                <w:sz w:val="22"/>
                <w:szCs w:val="22"/>
              </w:rPr>
            </w:pPr>
            <w:r w:rsidRPr="00303900">
              <w:rPr>
                <w:b/>
                <w:bCs/>
                <w:sz w:val="22"/>
                <w:szCs w:val="22"/>
              </w:rPr>
              <w:t>√</w:t>
            </w:r>
          </w:p>
        </w:tc>
        <w:tc>
          <w:tcPr>
            <w:tcW w:w="1972" w:type="dxa"/>
          </w:tcPr>
          <w:p w:rsidR="00D85482" w:rsidRPr="009F131D" w:rsidRDefault="00D85482" w:rsidP="00D85482">
            <w:pPr>
              <w:jc w:val="center"/>
              <w:rPr>
                <w:b/>
              </w:rPr>
            </w:pPr>
          </w:p>
        </w:tc>
      </w:tr>
      <w:tr w:rsidR="00D85482" w:rsidRPr="00F05AEA" w:rsidTr="00DE72D6">
        <w:tc>
          <w:tcPr>
            <w:tcW w:w="988" w:type="dxa"/>
            <w:vAlign w:val="center"/>
          </w:tcPr>
          <w:p w:rsidR="00D85482" w:rsidRPr="00D85482" w:rsidRDefault="00672B01" w:rsidP="00361074">
            <w:pPr>
              <w:spacing w:before="60" w:after="60"/>
              <w:jc w:val="right"/>
              <w:rPr>
                <w:sz w:val="22"/>
                <w:szCs w:val="22"/>
              </w:rPr>
            </w:pPr>
            <w:r>
              <w:rPr>
                <w:sz w:val="22"/>
                <w:szCs w:val="22"/>
              </w:rPr>
              <w:t>2</w:t>
            </w:r>
          </w:p>
        </w:tc>
        <w:tc>
          <w:tcPr>
            <w:tcW w:w="4975" w:type="dxa"/>
            <w:vAlign w:val="center"/>
          </w:tcPr>
          <w:p w:rsidR="00D85482" w:rsidRPr="00F46926" w:rsidRDefault="00D85482" w:rsidP="00D85482">
            <w:pPr>
              <w:spacing w:before="60" w:after="60"/>
              <w:jc w:val="both"/>
              <w:rPr>
                <w:sz w:val="22"/>
                <w:szCs w:val="22"/>
                <w:lang w:val="ru-RU"/>
              </w:rPr>
            </w:pPr>
            <w:r w:rsidRPr="00F46926">
              <w:rPr>
                <w:bCs/>
                <w:sz w:val="22"/>
                <w:szCs w:val="22"/>
                <w:lang w:val="ru-RU"/>
              </w:rPr>
              <w:t>Качество товара соответствует государственным стандартам (ГОСТ),</w:t>
            </w:r>
            <w:r w:rsidRPr="00F46926">
              <w:rPr>
                <w:sz w:val="22"/>
                <w:szCs w:val="22"/>
                <w:lang w:val="ru-RU"/>
              </w:rPr>
              <w:t xml:space="preserve"> </w:t>
            </w:r>
            <w:r w:rsidRPr="00F46926">
              <w:rPr>
                <w:bCs/>
                <w:sz w:val="22"/>
                <w:szCs w:val="22"/>
                <w:lang w:val="ru-RU"/>
              </w:rPr>
              <w:t>техническим условиям (ТУ) и иной нормативно-технической документации на данный вид товара и подтверждается</w:t>
            </w:r>
            <w:r w:rsidRPr="00F46926">
              <w:rPr>
                <w:sz w:val="22"/>
                <w:szCs w:val="22"/>
                <w:lang w:val="ru-RU"/>
              </w:rPr>
              <w:t xml:space="preserve"> </w:t>
            </w:r>
            <w:r w:rsidRPr="00F46926">
              <w:rPr>
                <w:bCs/>
                <w:sz w:val="22"/>
                <w:szCs w:val="22"/>
                <w:lang w:val="ru-RU"/>
              </w:rPr>
              <w:t>Декларацией о соответствии</w:t>
            </w:r>
            <w:r w:rsidRPr="00F46926">
              <w:rPr>
                <w:sz w:val="22"/>
                <w:szCs w:val="22"/>
                <w:lang w:val="ru-RU"/>
              </w:rPr>
              <w:t xml:space="preserve"> и/или Сертификатом соответствия Госстандарта РФ</w:t>
            </w:r>
          </w:p>
        </w:tc>
        <w:tc>
          <w:tcPr>
            <w:tcW w:w="2238" w:type="dxa"/>
          </w:tcPr>
          <w:p w:rsidR="00D85482" w:rsidRPr="00D85482" w:rsidRDefault="00303900" w:rsidP="00303900">
            <w:pPr>
              <w:pStyle w:val="ab"/>
              <w:jc w:val="center"/>
              <w:rPr>
                <w:bCs/>
                <w:sz w:val="22"/>
                <w:szCs w:val="22"/>
              </w:rPr>
            </w:pPr>
            <w:r>
              <w:rPr>
                <w:bCs/>
                <w:sz w:val="22"/>
                <w:szCs w:val="22"/>
              </w:rPr>
              <w:t>√</w:t>
            </w:r>
          </w:p>
        </w:tc>
        <w:tc>
          <w:tcPr>
            <w:tcW w:w="1972" w:type="dxa"/>
          </w:tcPr>
          <w:p w:rsidR="00D85482" w:rsidRPr="009F131D" w:rsidRDefault="00D85482" w:rsidP="00D85482">
            <w:pPr>
              <w:jc w:val="center"/>
              <w:rPr>
                <w:b/>
              </w:rPr>
            </w:pPr>
          </w:p>
        </w:tc>
      </w:tr>
      <w:tr w:rsidR="00D85482" w:rsidRPr="00F05AEA" w:rsidTr="00DE72D6">
        <w:tc>
          <w:tcPr>
            <w:tcW w:w="988" w:type="dxa"/>
            <w:vAlign w:val="center"/>
          </w:tcPr>
          <w:p w:rsidR="00D85482" w:rsidRPr="00D85482" w:rsidRDefault="00672B01" w:rsidP="00361074">
            <w:pPr>
              <w:spacing w:before="60" w:after="60"/>
              <w:jc w:val="right"/>
              <w:rPr>
                <w:sz w:val="22"/>
                <w:szCs w:val="22"/>
              </w:rPr>
            </w:pPr>
            <w:r>
              <w:rPr>
                <w:sz w:val="22"/>
                <w:szCs w:val="22"/>
              </w:rPr>
              <w:t>3</w:t>
            </w:r>
          </w:p>
        </w:tc>
        <w:tc>
          <w:tcPr>
            <w:tcW w:w="4975" w:type="dxa"/>
          </w:tcPr>
          <w:p w:rsidR="00D85482" w:rsidRPr="00F46926" w:rsidRDefault="00D85482" w:rsidP="00D85482">
            <w:pPr>
              <w:pStyle w:val="ac"/>
              <w:tabs>
                <w:tab w:val="left" w:pos="0"/>
              </w:tabs>
              <w:jc w:val="both"/>
              <w:rPr>
                <w:bCs/>
                <w:sz w:val="22"/>
                <w:szCs w:val="22"/>
                <w:lang w:val="ru-RU"/>
              </w:rPr>
            </w:pPr>
            <w:r w:rsidRPr="00F46926">
              <w:rPr>
                <w:bCs/>
                <w:sz w:val="22"/>
                <w:szCs w:val="22"/>
                <w:lang w:val="ru-RU"/>
              </w:rPr>
              <w:t>Техническая документация и руководство пользователя на русском языке</w:t>
            </w:r>
          </w:p>
        </w:tc>
        <w:tc>
          <w:tcPr>
            <w:tcW w:w="2238" w:type="dxa"/>
          </w:tcPr>
          <w:p w:rsidR="00D85482" w:rsidRPr="00D85482" w:rsidRDefault="00303900" w:rsidP="00303900">
            <w:pPr>
              <w:pStyle w:val="ab"/>
              <w:jc w:val="center"/>
              <w:rPr>
                <w:bCs/>
                <w:sz w:val="22"/>
                <w:szCs w:val="22"/>
              </w:rPr>
            </w:pPr>
            <w:r>
              <w:rPr>
                <w:bCs/>
                <w:sz w:val="22"/>
                <w:szCs w:val="22"/>
              </w:rPr>
              <w:t>√</w:t>
            </w:r>
          </w:p>
        </w:tc>
        <w:tc>
          <w:tcPr>
            <w:tcW w:w="1972" w:type="dxa"/>
          </w:tcPr>
          <w:p w:rsidR="00D85482" w:rsidRPr="009F131D" w:rsidRDefault="00D85482" w:rsidP="00D85482">
            <w:pPr>
              <w:jc w:val="center"/>
              <w:rPr>
                <w:b/>
              </w:rPr>
            </w:pPr>
          </w:p>
        </w:tc>
      </w:tr>
      <w:tr w:rsidR="00D85482" w:rsidRPr="00F05AEA" w:rsidTr="00DE72D6">
        <w:tc>
          <w:tcPr>
            <w:tcW w:w="988" w:type="dxa"/>
            <w:vAlign w:val="center"/>
          </w:tcPr>
          <w:p w:rsidR="00D85482" w:rsidRPr="00826778" w:rsidRDefault="00826778" w:rsidP="00361074">
            <w:pPr>
              <w:spacing w:before="60" w:after="60"/>
              <w:jc w:val="right"/>
              <w:rPr>
                <w:sz w:val="22"/>
                <w:szCs w:val="22"/>
                <w:lang w:val="ru-RU"/>
              </w:rPr>
            </w:pPr>
            <w:r>
              <w:rPr>
                <w:sz w:val="22"/>
                <w:szCs w:val="22"/>
                <w:lang w:val="ru-RU"/>
              </w:rPr>
              <w:t>4</w:t>
            </w:r>
          </w:p>
        </w:tc>
        <w:tc>
          <w:tcPr>
            <w:tcW w:w="4975" w:type="dxa"/>
          </w:tcPr>
          <w:p w:rsidR="00D85482" w:rsidRPr="00F46926" w:rsidRDefault="00D85482" w:rsidP="00B54BBB">
            <w:pPr>
              <w:pStyle w:val="ac"/>
              <w:tabs>
                <w:tab w:val="left" w:pos="0"/>
              </w:tabs>
              <w:jc w:val="both"/>
              <w:rPr>
                <w:bCs/>
                <w:sz w:val="22"/>
                <w:szCs w:val="22"/>
                <w:lang w:val="ru-RU"/>
              </w:rPr>
            </w:pPr>
            <w:r w:rsidRPr="00F46926">
              <w:rPr>
                <w:sz w:val="22"/>
                <w:szCs w:val="22"/>
                <w:lang w:val="ru-RU"/>
              </w:rPr>
              <w:t>Гарантийные обязательства в соответствии с законодательством РФ на данную продукцию</w:t>
            </w:r>
            <w:r w:rsidR="00B54BBB" w:rsidRPr="00F46926">
              <w:rPr>
                <w:sz w:val="22"/>
                <w:szCs w:val="22"/>
                <w:lang w:val="ru-RU"/>
              </w:rPr>
              <w:t>,</w:t>
            </w:r>
            <w:r w:rsidRPr="00F46926">
              <w:rPr>
                <w:bCs/>
                <w:sz w:val="22"/>
                <w:szCs w:val="22"/>
                <w:lang w:val="ru-RU"/>
              </w:rPr>
              <w:t xml:space="preserve"> </w:t>
            </w:r>
            <w:r w:rsidR="00B54BBB" w:rsidRPr="00F46926">
              <w:rPr>
                <w:bCs/>
                <w:sz w:val="22"/>
                <w:szCs w:val="22"/>
                <w:lang w:val="ru-RU"/>
              </w:rPr>
              <w:t>не менее</w:t>
            </w:r>
            <w:r w:rsidRPr="00F46926">
              <w:rPr>
                <w:bCs/>
                <w:sz w:val="22"/>
                <w:szCs w:val="22"/>
                <w:lang w:val="ru-RU"/>
              </w:rPr>
              <w:t xml:space="preserve"> 12 месяцев с момента ввода в эксплуатацию</w:t>
            </w:r>
          </w:p>
        </w:tc>
        <w:tc>
          <w:tcPr>
            <w:tcW w:w="2238" w:type="dxa"/>
          </w:tcPr>
          <w:p w:rsidR="00D85482" w:rsidRPr="00D85482" w:rsidRDefault="00303900" w:rsidP="00303900">
            <w:pPr>
              <w:pStyle w:val="ab"/>
              <w:jc w:val="center"/>
              <w:rPr>
                <w:bCs/>
                <w:sz w:val="22"/>
                <w:szCs w:val="22"/>
              </w:rPr>
            </w:pPr>
            <w:r>
              <w:rPr>
                <w:bCs/>
                <w:sz w:val="22"/>
                <w:szCs w:val="22"/>
              </w:rPr>
              <w:t>√</w:t>
            </w:r>
          </w:p>
        </w:tc>
        <w:tc>
          <w:tcPr>
            <w:tcW w:w="1972" w:type="dxa"/>
          </w:tcPr>
          <w:p w:rsidR="00D85482" w:rsidRPr="009F131D" w:rsidRDefault="00D85482" w:rsidP="00D85482">
            <w:pPr>
              <w:jc w:val="center"/>
              <w:rPr>
                <w:b/>
              </w:rPr>
            </w:pPr>
          </w:p>
        </w:tc>
      </w:tr>
      <w:tr w:rsidR="00D85482" w:rsidRPr="00F05AEA" w:rsidTr="00DE72D6">
        <w:trPr>
          <w:trHeight w:val="974"/>
        </w:trPr>
        <w:tc>
          <w:tcPr>
            <w:tcW w:w="988" w:type="dxa"/>
          </w:tcPr>
          <w:p w:rsidR="00D85482" w:rsidRPr="009F131D" w:rsidRDefault="00D85482" w:rsidP="00361074">
            <w:pPr>
              <w:tabs>
                <w:tab w:val="left" w:pos="284"/>
                <w:tab w:val="left" w:pos="426"/>
                <w:tab w:val="left" w:pos="567"/>
              </w:tabs>
              <w:suppressAutoHyphens/>
              <w:autoSpaceDE w:val="0"/>
              <w:autoSpaceDN w:val="0"/>
              <w:adjustRightInd w:val="0"/>
              <w:jc w:val="right"/>
              <w:rPr>
                <w:b/>
              </w:rPr>
            </w:pPr>
          </w:p>
        </w:tc>
        <w:tc>
          <w:tcPr>
            <w:tcW w:w="4975" w:type="dxa"/>
          </w:tcPr>
          <w:p w:rsidR="00D85482" w:rsidRPr="00D85482" w:rsidRDefault="00D85482" w:rsidP="009F131D">
            <w:pPr>
              <w:jc w:val="center"/>
              <w:rPr>
                <w:b/>
                <w:sz w:val="22"/>
                <w:szCs w:val="22"/>
              </w:rPr>
            </w:pPr>
            <w:proofErr w:type="spellStart"/>
            <w:r w:rsidRPr="00D85482">
              <w:rPr>
                <w:b/>
                <w:bCs/>
                <w:sz w:val="22"/>
                <w:szCs w:val="22"/>
              </w:rPr>
              <w:t>Технические</w:t>
            </w:r>
            <w:proofErr w:type="spellEnd"/>
            <w:r w:rsidRPr="00D85482">
              <w:rPr>
                <w:b/>
                <w:bCs/>
                <w:sz w:val="22"/>
                <w:szCs w:val="22"/>
              </w:rPr>
              <w:t xml:space="preserve"> и </w:t>
            </w:r>
            <w:proofErr w:type="spellStart"/>
            <w:r w:rsidRPr="00D85482">
              <w:rPr>
                <w:b/>
                <w:bCs/>
                <w:sz w:val="22"/>
                <w:szCs w:val="22"/>
              </w:rPr>
              <w:t>функциональные</w:t>
            </w:r>
            <w:proofErr w:type="spellEnd"/>
            <w:r w:rsidRPr="00D85482">
              <w:rPr>
                <w:b/>
                <w:bCs/>
                <w:sz w:val="22"/>
                <w:szCs w:val="22"/>
              </w:rPr>
              <w:t xml:space="preserve"> </w:t>
            </w:r>
            <w:proofErr w:type="spellStart"/>
            <w:r w:rsidRPr="00D85482">
              <w:rPr>
                <w:b/>
                <w:bCs/>
                <w:sz w:val="22"/>
                <w:szCs w:val="22"/>
              </w:rPr>
              <w:t>характеристики</w:t>
            </w:r>
            <w:proofErr w:type="spellEnd"/>
            <w:r w:rsidRPr="00D85482">
              <w:rPr>
                <w:b/>
                <w:bCs/>
                <w:sz w:val="22"/>
                <w:szCs w:val="22"/>
              </w:rPr>
              <w:t>:</w:t>
            </w:r>
          </w:p>
        </w:tc>
        <w:tc>
          <w:tcPr>
            <w:tcW w:w="2238" w:type="dxa"/>
          </w:tcPr>
          <w:p w:rsidR="00D85482" w:rsidRPr="009F131D" w:rsidRDefault="00D85482" w:rsidP="009F131D">
            <w:pPr>
              <w:jc w:val="center"/>
              <w:rPr>
                <w:b/>
              </w:rPr>
            </w:pPr>
          </w:p>
        </w:tc>
        <w:tc>
          <w:tcPr>
            <w:tcW w:w="1972" w:type="dxa"/>
          </w:tcPr>
          <w:p w:rsidR="00D85482" w:rsidRPr="009F131D" w:rsidRDefault="00D85482" w:rsidP="009F131D">
            <w:pPr>
              <w:jc w:val="center"/>
              <w:rPr>
                <w:b/>
              </w:rPr>
            </w:pPr>
          </w:p>
        </w:tc>
      </w:tr>
      <w:tr w:rsidR="00A47B3C" w:rsidRPr="003C77F5" w:rsidTr="00DE72D6">
        <w:tc>
          <w:tcPr>
            <w:tcW w:w="988" w:type="dxa"/>
          </w:tcPr>
          <w:p w:rsidR="00A47B3C" w:rsidRPr="00A52156" w:rsidRDefault="00A47B3C" w:rsidP="005F3A5C">
            <w:pPr>
              <w:tabs>
                <w:tab w:val="left" w:pos="284"/>
                <w:tab w:val="left" w:pos="426"/>
                <w:tab w:val="left" w:pos="567"/>
              </w:tabs>
              <w:suppressAutoHyphens/>
              <w:autoSpaceDE w:val="0"/>
              <w:autoSpaceDN w:val="0"/>
              <w:adjustRightInd w:val="0"/>
              <w:ind w:left="567"/>
              <w:jc w:val="right"/>
              <w:rPr>
                <w:b/>
                <w:sz w:val="22"/>
                <w:szCs w:val="22"/>
                <w:lang w:val="ru-RU"/>
              </w:rPr>
            </w:pPr>
            <w:r>
              <w:rPr>
                <w:b/>
                <w:sz w:val="22"/>
                <w:szCs w:val="22"/>
                <w:lang w:val="ru-RU"/>
              </w:rPr>
              <w:t>1</w:t>
            </w:r>
          </w:p>
        </w:tc>
        <w:tc>
          <w:tcPr>
            <w:tcW w:w="4975" w:type="dxa"/>
          </w:tcPr>
          <w:p w:rsidR="00A47B3C" w:rsidRPr="00635E98" w:rsidRDefault="00A47B3C" w:rsidP="00635E98">
            <w:pPr>
              <w:rPr>
                <w:rFonts w:ascii="Arial" w:hAnsi="Arial" w:cs="Arial"/>
                <w:sz w:val="16"/>
                <w:szCs w:val="16"/>
                <w:lang w:val="ru-RU"/>
              </w:rPr>
            </w:pPr>
            <w:r w:rsidRPr="00635E98">
              <w:rPr>
                <w:rFonts w:ascii="Arial" w:hAnsi="Arial" w:cs="Arial"/>
                <w:sz w:val="16"/>
                <w:szCs w:val="16"/>
                <w:lang w:val="ru-RU"/>
              </w:rPr>
              <w:t xml:space="preserve">Набор для </w:t>
            </w:r>
            <w:proofErr w:type="spellStart"/>
            <w:r w:rsidRPr="00635E98">
              <w:rPr>
                <w:rFonts w:ascii="Arial" w:hAnsi="Arial" w:cs="Arial"/>
                <w:sz w:val="16"/>
                <w:szCs w:val="16"/>
                <w:lang w:val="ru-RU"/>
              </w:rPr>
              <w:t>чрескожной</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трахеостомии</w:t>
            </w:r>
            <w:proofErr w:type="spellEnd"/>
            <w:r w:rsidRPr="00635E98">
              <w:rPr>
                <w:rFonts w:ascii="Arial" w:hAnsi="Arial" w:cs="Arial"/>
                <w:sz w:val="16"/>
                <w:szCs w:val="16"/>
                <w:lang w:val="ru-RU"/>
              </w:rPr>
              <w:t xml:space="preserve"> 8,0 мм с проводником и расширяющим зажимом</w:t>
            </w:r>
          </w:p>
        </w:tc>
        <w:tc>
          <w:tcPr>
            <w:tcW w:w="2238" w:type="dxa"/>
          </w:tcPr>
          <w:p w:rsidR="00A47B3C" w:rsidRPr="0062545E" w:rsidRDefault="00E52F79" w:rsidP="0062545E">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5B3837" w:rsidRPr="004D33AE" w:rsidRDefault="005B3837" w:rsidP="005B3837">
            <w:pPr>
              <w:jc w:val="center"/>
              <w:rPr>
                <w:b/>
                <w:sz w:val="22"/>
                <w:szCs w:val="22"/>
                <w:lang w:val="ru-RU"/>
              </w:rPr>
            </w:pPr>
            <w:r>
              <w:rPr>
                <w:b/>
                <w:sz w:val="22"/>
                <w:szCs w:val="22"/>
                <w:lang w:val="ru-RU"/>
              </w:rPr>
              <w:t>1</w:t>
            </w:r>
          </w:p>
        </w:tc>
      </w:tr>
      <w:tr w:rsidR="00E52F79" w:rsidRPr="003C77F5" w:rsidTr="00DE72D6">
        <w:tc>
          <w:tcPr>
            <w:tcW w:w="988" w:type="dxa"/>
          </w:tcPr>
          <w:p w:rsidR="00E52F79" w:rsidRPr="00A52156" w:rsidRDefault="00E52F79" w:rsidP="005F3A5C">
            <w:pPr>
              <w:tabs>
                <w:tab w:val="left" w:pos="284"/>
                <w:tab w:val="left" w:pos="426"/>
                <w:tab w:val="left" w:pos="567"/>
              </w:tabs>
              <w:suppressAutoHyphens/>
              <w:autoSpaceDE w:val="0"/>
              <w:autoSpaceDN w:val="0"/>
              <w:adjustRightInd w:val="0"/>
              <w:ind w:left="567"/>
              <w:jc w:val="right"/>
              <w:rPr>
                <w:sz w:val="22"/>
                <w:szCs w:val="22"/>
                <w:lang w:val="ru-RU"/>
              </w:rPr>
            </w:pPr>
            <w:r>
              <w:rPr>
                <w:sz w:val="22"/>
                <w:szCs w:val="22"/>
                <w:lang w:val="ru-RU"/>
              </w:rPr>
              <w:t>2</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Мешок </w:t>
            </w:r>
            <w:proofErr w:type="spellStart"/>
            <w:r w:rsidRPr="00635E98">
              <w:rPr>
                <w:rFonts w:ascii="Arial" w:hAnsi="Arial" w:cs="Arial"/>
                <w:sz w:val="16"/>
                <w:szCs w:val="16"/>
                <w:lang w:val="ru-RU"/>
              </w:rPr>
              <w:t>дыхательныый</w:t>
            </w:r>
            <w:proofErr w:type="spellEnd"/>
            <w:r w:rsidRPr="00635E98">
              <w:rPr>
                <w:rFonts w:ascii="Arial" w:hAnsi="Arial" w:cs="Arial"/>
                <w:sz w:val="16"/>
                <w:szCs w:val="16"/>
                <w:lang w:val="ru-RU"/>
              </w:rPr>
              <w:t xml:space="preserve"> резервный для ИВЛ выполнен из </w:t>
            </w:r>
            <w:proofErr w:type="spellStart"/>
            <w:r w:rsidRPr="00635E98">
              <w:rPr>
                <w:rFonts w:ascii="Arial" w:hAnsi="Arial" w:cs="Arial"/>
                <w:sz w:val="16"/>
                <w:szCs w:val="16"/>
                <w:lang w:val="ru-RU"/>
              </w:rPr>
              <w:t>безлатексной</w:t>
            </w:r>
            <w:proofErr w:type="spellEnd"/>
            <w:r w:rsidRPr="00635E98">
              <w:rPr>
                <w:rFonts w:ascii="Arial" w:hAnsi="Arial" w:cs="Arial"/>
                <w:sz w:val="16"/>
                <w:szCs w:val="16"/>
                <w:lang w:val="ru-RU"/>
              </w:rPr>
              <w:t xml:space="preserve"> эластичной резины. Имеет стандартный коннектор 22F. Может быть использован с любым типом дыхательной аппаратуры.</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4D33AE" w:rsidRDefault="005B3837" w:rsidP="002E3B3A">
            <w:pPr>
              <w:jc w:val="center"/>
              <w:rPr>
                <w:b/>
                <w:sz w:val="22"/>
                <w:szCs w:val="22"/>
                <w:lang w:val="ru-RU"/>
              </w:rPr>
            </w:pPr>
            <w:r>
              <w:rPr>
                <w:b/>
                <w:sz w:val="22"/>
                <w:szCs w:val="22"/>
                <w:lang w:val="ru-RU"/>
              </w:rPr>
              <w:t>10</w:t>
            </w:r>
          </w:p>
        </w:tc>
      </w:tr>
      <w:tr w:rsidR="00E52F79" w:rsidRPr="003C77F5" w:rsidTr="00DE72D6">
        <w:tc>
          <w:tcPr>
            <w:tcW w:w="988" w:type="dxa"/>
          </w:tcPr>
          <w:p w:rsidR="00E52F79" w:rsidRPr="00A52156" w:rsidRDefault="00E52F79" w:rsidP="005F3A5C">
            <w:pPr>
              <w:tabs>
                <w:tab w:val="left" w:pos="284"/>
                <w:tab w:val="left" w:pos="426"/>
                <w:tab w:val="left" w:pos="567"/>
              </w:tabs>
              <w:suppressAutoHyphens/>
              <w:autoSpaceDE w:val="0"/>
              <w:autoSpaceDN w:val="0"/>
              <w:adjustRightInd w:val="0"/>
              <w:ind w:left="567"/>
              <w:jc w:val="right"/>
              <w:rPr>
                <w:sz w:val="22"/>
                <w:szCs w:val="22"/>
                <w:lang w:val="ru-RU"/>
              </w:rPr>
            </w:pPr>
            <w:r>
              <w:rPr>
                <w:sz w:val="22"/>
                <w:szCs w:val="22"/>
                <w:lang w:val="ru-RU"/>
              </w:rPr>
              <w:t>3</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10FEN Трубка </w:t>
            </w:r>
            <w:proofErr w:type="spellStart"/>
            <w:r w:rsidRPr="00635E98">
              <w:rPr>
                <w:rFonts w:ascii="Arial" w:hAnsi="Arial" w:cs="Arial"/>
                <w:sz w:val="16"/>
                <w:szCs w:val="16"/>
                <w:lang w:val="ru-RU"/>
              </w:rPr>
              <w:t>медиц</w:t>
            </w:r>
            <w:proofErr w:type="spellEnd"/>
            <w:proofErr w:type="gramStart"/>
            <w:r w:rsidRPr="00635E98">
              <w:rPr>
                <w:rFonts w:ascii="Arial" w:hAnsi="Arial" w:cs="Arial"/>
                <w:sz w:val="16"/>
                <w:szCs w:val="16"/>
                <w:lang w:val="ru-RU"/>
              </w:rPr>
              <w:t xml:space="preserve">. </w:t>
            </w:r>
            <w:proofErr w:type="spellStart"/>
            <w:r w:rsidRPr="00635E98">
              <w:rPr>
                <w:rFonts w:ascii="Arial" w:hAnsi="Arial" w:cs="Arial"/>
                <w:sz w:val="16"/>
                <w:szCs w:val="16"/>
                <w:lang w:val="ru-RU"/>
              </w:rPr>
              <w:t>трахеостомическая</w:t>
            </w:r>
            <w:proofErr w:type="spellEnd"/>
            <w:proofErr w:type="gramEnd"/>
            <w:r w:rsidRPr="00635E98">
              <w:rPr>
                <w:rFonts w:ascii="Arial" w:hAnsi="Arial" w:cs="Arial"/>
                <w:sz w:val="16"/>
                <w:szCs w:val="16"/>
                <w:lang w:val="ru-RU"/>
              </w:rPr>
              <w:t xml:space="preserve"> модели </w:t>
            </w:r>
            <w:proofErr w:type="spellStart"/>
            <w:r w:rsidRPr="00635E98">
              <w:rPr>
                <w:rFonts w:ascii="Arial" w:hAnsi="Arial" w:cs="Arial"/>
                <w:sz w:val="16"/>
                <w:szCs w:val="16"/>
                <w:lang w:val="ru-RU"/>
              </w:rPr>
              <w:t>Shiley</w:t>
            </w:r>
            <w:proofErr w:type="spellEnd"/>
            <w:r w:rsidRPr="00635E98">
              <w:rPr>
                <w:rFonts w:ascii="Arial" w:hAnsi="Arial" w:cs="Arial"/>
                <w:sz w:val="16"/>
                <w:szCs w:val="16"/>
                <w:lang w:val="ru-RU"/>
              </w:rPr>
              <w:t xml:space="preserve">, с </w:t>
            </w:r>
            <w:proofErr w:type="spellStart"/>
            <w:r w:rsidRPr="00635E98">
              <w:rPr>
                <w:rFonts w:ascii="Arial" w:hAnsi="Arial" w:cs="Arial"/>
                <w:sz w:val="16"/>
                <w:szCs w:val="16"/>
                <w:lang w:val="ru-RU"/>
              </w:rPr>
              <w:t>многораз.внутр.канюлей</w:t>
            </w:r>
            <w:proofErr w:type="spellEnd"/>
            <w:r w:rsidRPr="00635E98">
              <w:rPr>
                <w:rFonts w:ascii="Arial" w:hAnsi="Arial" w:cs="Arial"/>
                <w:sz w:val="16"/>
                <w:szCs w:val="16"/>
                <w:lang w:val="ru-RU"/>
              </w:rPr>
              <w:t>, с манжетой и отверстиями 10,0</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4D33AE" w:rsidRDefault="00DE72D6" w:rsidP="00DA7836">
            <w:pPr>
              <w:jc w:val="center"/>
              <w:rPr>
                <w:b/>
                <w:sz w:val="22"/>
                <w:szCs w:val="22"/>
                <w:lang w:val="ru-RU"/>
              </w:rPr>
            </w:pPr>
            <w:r>
              <w:rPr>
                <w:b/>
                <w:sz w:val="22"/>
                <w:szCs w:val="22"/>
                <w:lang w:val="ru-RU"/>
              </w:rPr>
              <w:t>40</w:t>
            </w:r>
          </w:p>
        </w:tc>
      </w:tr>
      <w:tr w:rsidR="00E52F79" w:rsidRPr="004D33AE" w:rsidTr="00DE72D6">
        <w:tc>
          <w:tcPr>
            <w:tcW w:w="988" w:type="dxa"/>
          </w:tcPr>
          <w:p w:rsidR="00E52F79" w:rsidRPr="00A52156" w:rsidRDefault="00E52F79" w:rsidP="005F3A5C">
            <w:pPr>
              <w:tabs>
                <w:tab w:val="left" w:pos="284"/>
                <w:tab w:val="left" w:pos="426"/>
                <w:tab w:val="left" w:pos="567"/>
              </w:tabs>
              <w:suppressAutoHyphens/>
              <w:autoSpaceDE w:val="0"/>
              <w:autoSpaceDN w:val="0"/>
              <w:adjustRightInd w:val="0"/>
              <w:ind w:left="567"/>
              <w:jc w:val="right"/>
              <w:rPr>
                <w:sz w:val="22"/>
                <w:szCs w:val="22"/>
                <w:lang w:val="ru-RU"/>
              </w:rPr>
            </w:pPr>
            <w:r>
              <w:rPr>
                <w:sz w:val="22"/>
                <w:szCs w:val="22"/>
                <w:lang w:val="ru-RU"/>
              </w:rPr>
              <w:t>4</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Мундштуки картонные, одноразовые к аппаратам для исследования вентиляционных функций легких методом спирометрии размером 28/30,5/65 мм, в общей упаковке из полипропиленовой пленки не менее 70шт. </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Упаковка - картонная коробка.</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4D33AE" w:rsidRDefault="00DE72D6" w:rsidP="002E3B3A">
            <w:pPr>
              <w:jc w:val="center"/>
              <w:rPr>
                <w:b/>
                <w:sz w:val="22"/>
                <w:szCs w:val="22"/>
                <w:lang w:val="ru-RU"/>
              </w:rPr>
            </w:pPr>
            <w:r>
              <w:rPr>
                <w:b/>
                <w:sz w:val="22"/>
                <w:szCs w:val="22"/>
                <w:lang w:val="ru-RU"/>
              </w:rPr>
              <w:t>1400</w:t>
            </w:r>
          </w:p>
        </w:tc>
      </w:tr>
      <w:tr w:rsidR="00E52F79" w:rsidRPr="003C77F5" w:rsidTr="00DE72D6">
        <w:tc>
          <w:tcPr>
            <w:tcW w:w="988" w:type="dxa"/>
          </w:tcPr>
          <w:p w:rsidR="00E52F79" w:rsidRPr="00A52156" w:rsidRDefault="00E52F79" w:rsidP="005F3A5C">
            <w:pPr>
              <w:tabs>
                <w:tab w:val="left" w:pos="284"/>
                <w:tab w:val="left" w:pos="426"/>
                <w:tab w:val="left" w:pos="567"/>
              </w:tabs>
              <w:suppressAutoHyphens/>
              <w:autoSpaceDE w:val="0"/>
              <w:autoSpaceDN w:val="0"/>
              <w:adjustRightInd w:val="0"/>
              <w:ind w:left="567"/>
              <w:jc w:val="right"/>
              <w:rPr>
                <w:sz w:val="22"/>
                <w:szCs w:val="22"/>
                <w:lang w:val="ru-RU"/>
              </w:rPr>
            </w:pPr>
            <w:r>
              <w:rPr>
                <w:sz w:val="22"/>
                <w:szCs w:val="22"/>
                <w:lang w:val="ru-RU"/>
              </w:rPr>
              <w:t>5</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Дыхательные контуры для анестезии взрослые ПВХ с гладким каналом, взрослый, длина 150 </w:t>
            </w:r>
            <w:proofErr w:type="spellStart"/>
            <w:proofErr w:type="gramStart"/>
            <w:r w:rsidRPr="00635E98">
              <w:rPr>
                <w:rFonts w:ascii="Arial" w:hAnsi="Arial" w:cs="Arial"/>
                <w:sz w:val="16"/>
                <w:szCs w:val="16"/>
                <w:lang w:val="ru-RU"/>
              </w:rPr>
              <w:t>см,параллельный</w:t>
            </w:r>
            <w:proofErr w:type="spellEnd"/>
            <w:proofErr w:type="gramEnd"/>
            <w:r w:rsidRPr="00635E98">
              <w:rPr>
                <w:rFonts w:ascii="Arial" w:hAnsi="Arial" w:cs="Arial"/>
                <w:sz w:val="16"/>
                <w:szCs w:val="16"/>
                <w:lang w:val="ru-RU"/>
              </w:rPr>
              <w:t xml:space="preserve"> коннектор Y-типа без портов с 22М/15Fконнек.</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4D33AE" w:rsidRDefault="005B3837" w:rsidP="002E3B3A">
            <w:pPr>
              <w:jc w:val="center"/>
              <w:rPr>
                <w:b/>
                <w:sz w:val="22"/>
                <w:szCs w:val="22"/>
                <w:lang w:val="ru-RU"/>
              </w:rPr>
            </w:pPr>
            <w:r>
              <w:rPr>
                <w:b/>
                <w:sz w:val="22"/>
                <w:szCs w:val="22"/>
                <w:lang w:val="ru-RU"/>
              </w:rPr>
              <w:t>12</w:t>
            </w:r>
          </w:p>
        </w:tc>
      </w:tr>
      <w:tr w:rsidR="00E52F79" w:rsidRPr="00A47B3C" w:rsidTr="00DE72D6">
        <w:tc>
          <w:tcPr>
            <w:tcW w:w="988" w:type="dxa"/>
          </w:tcPr>
          <w:p w:rsidR="00E52F79" w:rsidRPr="00A52156" w:rsidRDefault="00E52F79" w:rsidP="00361074">
            <w:pPr>
              <w:tabs>
                <w:tab w:val="left" w:pos="284"/>
                <w:tab w:val="left" w:pos="426"/>
                <w:tab w:val="left" w:pos="567"/>
              </w:tabs>
              <w:suppressAutoHyphens/>
              <w:autoSpaceDE w:val="0"/>
              <w:autoSpaceDN w:val="0"/>
              <w:adjustRightInd w:val="0"/>
              <w:jc w:val="right"/>
              <w:rPr>
                <w:sz w:val="22"/>
                <w:szCs w:val="22"/>
                <w:lang w:val="ru-RU"/>
              </w:rPr>
            </w:pPr>
            <w:r>
              <w:rPr>
                <w:sz w:val="22"/>
                <w:szCs w:val="22"/>
                <w:lang w:val="ru-RU"/>
              </w:rPr>
              <w:t>6</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Мелованная бумага, покрытая термическим составом, реагирующим на нагревание, для аппаратов ЭКГ </w:t>
            </w:r>
            <w:proofErr w:type="spellStart"/>
            <w:r w:rsidRPr="00635E98">
              <w:rPr>
                <w:rFonts w:ascii="Arial" w:hAnsi="Arial" w:cs="Arial"/>
                <w:sz w:val="16"/>
                <w:szCs w:val="16"/>
                <w:lang w:val="ru-RU"/>
              </w:rPr>
              <w:t>Fukuda</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Nihon</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Kohden</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Siemens</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Sicard</w:t>
            </w:r>
            <w:proofErr w:type="spellEnd"/>
            <w:r w:rsidRPr="00635E98">
              <w:rPr>
                <w:rFonts w:ascii="Arial" w:hAnsi="Arial" w:cs="Arial"/>
                <w:sz w:val="16"/>
                <w:szCs w:val="16"/>
                <w:lang w:val="ru-RU"/>
              </w:rPr>
              <w:t xml:space="preserve"> 440. Бумага смотана в рулон </w:t>
            </w:r>
            <w:proofErr w:type="spellStart"/>
            <w:r w:rsidRPr="00635E98">
              <w:rPr>
                <w:rFonts w:ascii="Arial" w:hAnsi="Arial" w:cs="Arial"/>
                <w:sz w:val="16"/>
                <w:szCs w:val="16"/>
                <w:lang w:val="ru-RU"/>
              </w:rPr>
              <w:t>термослоем</w:t>
            </w:r>
            <w:proofErr w:type="spellEnd"/>
            <w:r w:rsidRPr="00635E98">
              <w:rPr>
                <w:rFonts w:ascii="Arial" w:hAnsi="Arial" w:cs="Arial"/>
                <w:sz w:val="16"/>
                <w:szCs w:val="16"/>
                <w:lang w:val="ru-RU"/>
              </w:rPr>
              <w:t xml:space="preserve"> внутрь. Требуемые размерные характеристики: Ширина рулона - 145 +/- 0,1мм; Длина намотки - не менее 30м; Внутренний диаметр втулки - 18 +/- 0,1мм. На внутренней стороне рулона, должна быть нанесена диаграммная сетка розового цвета c разделением на каналы. Бумага должна быть изготовлена из импортного сырья. Плотность бумажной основы плотность не менее 55 г/м2, толщина 60 мкм, гладкость min.350, скорость печати min.290 мм/с, белизна </w:t>
            </w:r>
            <w:proofErr w:type="spellStart"/>
            <w:r w:rsidRPr="00635E98">
              <w:rPr>
                <w:rFonts w:ascii="Arial" w:hAnsi="Arial" w:cs="Arial"/>
                <w:sz w:val="16"/>
                <w:szCs w:val="16"/>
                <w:lang w:val="ru-RU"/>
              </w:rPr>
              <w:t>min</w:t>
            </w:r>
            <w:proofErr w:type="spellEnd"/>
            <w:r w:rsidRPr="00635E98">
              <w:rPr>
                <w:rFonts w:ascii="Arial" w:hAnsi="Arial" w:cs="Arial"/>
                <w:sz w:val="16"/>
                <w:szCs w:val="16"/>
                <w:lang w:val="ru-RU"/>
              </w:rPr>
              <w:t xml:space="preserve">. 85%, </w:t>
            </w:r>
            <w:proofErr w:type="spellStart"/>
            <w:r w:rsidRPr="00635E98">
              <w:rPr>
                <w:rFonts w:ascii="Arial" w:hAnsi="Arial" w:cs="Arial"/>
                <w:sz w:val="16"/>
                <w:szCs w:val="16"/>
                <w:lang w:val="ru-RU"/>
              </w:rPr>
              <w:t>архивируемость</w:t>
            </w:r>
            <w:proofErr w:type="spellEnd"/>
            <w:r w:rsidRPr="00635E98">
              <w:rPr>
                <w:rFonts w:ascii="Arial" w:hAnsi="Arial" w:cs="Arial"/>
                <w:sz w:val="16"/>
                <w:szCs w:val="16"/>
                <w:lang w:val="ru-RU"/>
              </w:rPr>
              <w:t xml:space="preserve"> не менее 7 лет, высокочувствительная. Наличие контрольной линии, нанесенной по краям, появляющейся не более чем через 0,5м до окончания рулона и сигнализирующей о его окончании. Бумага должна отвечать требованиям ГОСТ 7826-93. </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Default="00DE72D6" w:rsidP="002E3B3A">
            <w:pPr>
              <w:jc w:val="center"/>
              <w:rPr>
                <w:b/>
                <w:sz w:val="22"/>
                <w:szCs w:val="22"/>
                <w:lang w:val="ru-RU"/>
              </w:rPr>
            </w:pPr>
            <w:r>
              <w:rPr>
                <w:b/>
                <w:sz w:val="22"/>
                <w:szCs w:val="22"/>
                <w:lang w:val="ru-RU"/>
              </w:rPr>
              <w:t>576</w:t>
            </w:r>
          </w:p>
          <w:p w:rsidR="005B3837" w:rsidRPr="004D33AE" w:rsidRDefault="005B3837" w:rsidP="002E3B3A">
            <w:pPr>
              <w:jc w:val="center"/>
              <w:rPr>
                <w:b/>
                <w:sz w:val="22"/>
                <w:szCs w:val="22"/>
                <w:lang w:val="ru-RU"/>
              </w:rPr>
            </w:pPr>
          </w:p>
        </w:tc>
      </w:tr>
      <w:tr w:rsidR="00E52F79" w:rsidRPr="003C77F5" w:rsidTr="00DE72D6">
        <w:tc>
          <w:tcPr>
            <w:tcW w:w="988" w:type="dxa"/>
          </w:tcPr>
          <w:p w:rsidR="00E52F79" w:rsidRPr="00A52156" w:rsidRDefault="00E52F79" w:rsidP="00361074">
            <w:pPr>
              <w:tabs>
                <w:tab w:val="left" w:pos="284"/>
                <w:tab w:val="left" w:pos="426"/>
                <w:tab w:val="left" w:pos="567"/>
              </w:tabs>
              <w:suppressAutoHyphens/>
              <w:autoSpaceDE w:val="0"/>
              <w:autoSpaceDN w:val="0"/>
              <w:adjustRightInd w:val="0"/>
              <w:ind w:left="284"/>
              <w:jc w:val="right"/>
              <w:rPr>
                <w:sz w:val="22"/>
                <w:szCs w:val="22"/>
                <w:lang w:val="ru-RU"/>
              </w:rPr>
            </w:pPr>
            <w:r>
              <w:rPr>
                <w:sz w:val="22"/>
                <w:szCs w:val="22"/>
                <w:lang w:val="ru-RU"/>
              </w:rPr>
              <w:t>7</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Угловой шарнирный соединитель дыхательного контура для подсоединения</w:t>
            </w:r>
            <w:r w:rsidRPr="00635E98">
              <w:rPr>
                <w:rFonts w:ascii="Arial" w:hAnsi="Arial" w:cs="Arial"/>
                <w:sz w:val="16"/>
                <w:szCs w:val="16"/>
                <w:lang w:val="ru-RU"/>
              </w:rPr>
              <w:br/>
              <w:t xml:space="preserve">дыхательного контура к пациенту, 90 градусов, изготовленный </w:t>
            </w:r>
            <w:r w:rsidRPr="00635E98">
              <w:rPr>
                <w:rFonts w:ascii="Arial" w:hAnsi="Arial" w:cs="Arial"/>
                <w:sz w:val="16"/>
                <w:szCs w:val="16"/>
                <w:lang w:val="ru-RU"/>
              </w:rPr>
              <w:lastRenderedPageBreak/>
              <w:t>из</w:t>
            </w:r>
            <w:r w:rsidRPr="00635E98">
              <w:rPr>
                <w:rFonts w:ascii="Arial" w:hAnsi="Arial" w:cs="Arial"/>
                <w:sz w:val="16"/>
                <w:szCs w:val="16"/>
                <w:lang w:val="ru-RU"/>
              </w:rPr>
              <w:br/>
              <w:t xml:space="preserve">прозрачного пластика, с 2-мя портами для санации и </w:t>
            </w:r>
            <w:proofErr w:type="gramStart"/>
            <w:r w:rsidRPr="00635E98">
              <w:rPr>
                <w:rFonts w:ascii="Arial" w:hAnsi="Arial" w:cs="Arial"/>
                <w:sz w:val="16"/>
                <w:szCs w:val="16"/>
                <w:lang w:val="ru-RU"/>
              </w:rPr>
              <w:t>бронхоскопии,</w:t>
            </w:r>
            <w:r w:rsidRPr="00635E98">
              <w:rPr>
                <w:rFonts w:ascii="Arial" w:hAnsi="Arial" w:cs="Arial"/>
                <w:sz w:val="16"/>
                <w:szCs w:val="16"/>
                <w:lang w:val="ru-RU"/>
              </w:rPr>
              <w:br/>
              <w:t>разъемом</w:t>
            </w:r>
            <w:proofErr w:type="gramEnd"/>
            <w:r w:rsidRPr="00635E98">
              <w:rPr>
                <w:rFonts w:ascii="Arial" w:hAnsi="Arial" w:cs="Arial"/>
                <w:sz w:val="16"/>
                <w:szCs w:val="16"/>
                <w:lang w:val="ru-RU"/>
              </w:rPr>
              <w:t xml:space="preserve"> со стороны пациента 22M/15F, с удлинительной трубкой из</w:t>
            </w:r>
            <w:r w:rsidRPr="00635E98">
              <w:rPr>
                <w:rFonts w:ascii="Arial" w:hAnsi="Arial" w:cs="Arial"/>
                <w:sz w:val="16"/>
                <w:szCs w:val="16"/>
                <w:lang w:val="ru-RU"/>
              </w:rPr>
              <w:br/>
              <w:t>прозрачного, армированного с внешней стороны ПВХ, устойчивого к</w:t>
            </w:r>
            <w:r w:rsidRPr="00635E98">
              <w:rPr>
                <w:rFonts w:ascii="Arial" w:hAnsi="Arial" w:cs="Arial"/>
                <w:sz w:val="16"/>
                <w:szCs w:val="16"/>
                <w:lang w:val="ru-RU"/>
              </w:rPr>
              <w:br/>
              <w:t>перегибу, гладкой внутренней поверхностью, D =10 мм. и прозрачным</w:t>
            </w:r>
            <w:r w:rsidRPr="00635E98">
              <w:rPr>
                <w:rFonts w:ascii="Arial" w:hAnsi="Arial" w:cs="Arial"/>
                <w:sz w:val="16"/>
                <w:szCs w:val="16"/>
                <w:lang w:val="ru-RU"/>
              </w:rPr>
              <w:br/>
              <w:t>пластиковым коннектором со стороны контура 22 F, длина 15 см, стерильно</w:t>
            </w:r>
            <w:r w:rsidRPr="00635E98">
              <w:rPr>
                <w:rFonts w:ascii="Arial" w:hAnsi="Arial" w:cs="Arial"/>
                <w:sz w:val="16"/>
                <w:szCs w:val="16"/>
                <w:lang w:val="ru-RU"/>
              </w:rPr>
              <w:br/>
              <w:t>упакованный</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lastRenderedPageBreak/>
              <w:t>шт</w:t>
            </w:r>
            <w:proofErr w:type="spellEnd"/>
            <w:proofErr w:type="gramEnd"/>
          </w:p>
        </w:tc>
        <w:tc>
          <w:tcPr>
            <w:tcW w:w="1972" w:type="dxa"/>
          </w:tcPr>
          <w:p w:rsidR="00E52F79" w:rsidRPr="004D33AE" w:rsidRDefault="00DE72D6" w:rsidP="002E3B3A">
            <w:pPr>
              <w:jc w:val="center"/>
              <w:rPr>
                <w:b/>
                <w:sz w:val="22"/>
                <w:szCs w:val="22"/>
                <w:lang w:val="ru-RU"/>
              </w:rPr>
            </w:pPr>
            <w:r>
              <w:rPr>
                <w:b/>
                <w:sz w:val="22"/>
                <w:szCs w:val="22"/>
                <w:lang w:val="ru-RU"/>
              </w:rPr>
              <w:t>150</w:t>
            </w:r>
          </w:p>
        </w:tc>
      </w:tr>
      <w:tr w:rsidR="00E52F79" w:rsidRPr="00A47B3C" w:rsidTr="00DE72D6">
        <w:tc>
          <w:tcPr>
            <w:tcW w:w="988" w:type="dxa"/>
          </w:tcPr>
          <w:p w:rsidR="00E52F79" w:rsidRPr="00A52156" w:rsidRDefault="00DE72D6" w:rsidP="00361074">
            <w:pPr>
              <w:tabs>
                <w:tab w:val="left" w:pos="284"/>
                <w:tab w:val="left" w:pos="426"/>
                <w:tab w:val="left" w:pos="567"/>
              </w:tabs>
              <w:suppressAutoHyphens/>
              <w:autoSpaceDE w:val="0"/>
              <w:autoSpaceDN w:val="0"/>
              <w:adjustRightInd w:val="0"/>
              <w:ind w:left="284"/>
              <w:jc w:val="right"/>
              <w:rPr>
                <w:sz w:val="22"/>
                <w:szCs w:val="22"/>
                <w:lang w:val="ru-RU"/>
              </w:rPr>
            </w:pPr>
            <w:r>
              <w:rPr>
                <w:sz w:val="22"/>
                <w:szCs w:val="22"/>
                <w:lang w:val="ru-RU"/>
              </w:rPr>
              <w:lastRenderedPageBreak/>
              <w:t>8</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Одноразовые ЭКГ электроды с твердым гелем и датчиком </w:t>
            </w:r>
            <w:proofErr w:type="spellStart"/>
            <w:r w:rsidRPr="00635E98">
              <w:rPr>
                <w:rFonts w:ascii="Arial" w:hAnsi="Arial" w:cs="Arial"/>
                <w:sz w:val="16"/>
                <w:szCs w:val="16"/>
                <w:lang w:val="ru-RU"/>
              </w:rPr>
              <w:t>AgAgCl</w:t>
            </w:r>
            <w:proofErr w:type="spellEnd"/>
            <w:r w:rsidRPr="00635E98">
              <w:rPr>
                <w:rFonts w:ascii="Arial" w:hAnsi="Arial" w:cs="Arial"/>
                <w:sz w:val="16"/>
                <w:szCs w:val="16"/>
                <w:lang w:val="ru-RU"/>
              </w:rPr>
              <w:t xml:space="preserve">. Предназначены для кратковременного и долговременного наблюдения, </w:t>
            </w:r>
            <w:proofErr w:type="spellStart"/>
            <w:r w:rsidRPr="00635E98">
              <w:rPr>
                <w:rFonts w:ascii="Arial" w:hAnsi="Arial" w:cs="Arial"/>
                <w:sz w:val="16"/>
                <w:szCs w:val="16"/>
                <w:lang w:val="ru-RU"/>
              </w:rPr>
              <w:t>холтеровского</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мониторирования</w:t>
            </w:r>
            <w:proofErr w:type="spellEnd"/>
            <w:r w:rsidRPr="00635E98">
              <w:rPr>
                <w:rFonts w:ascii="Arial" w:hAnsi="Arial" w:cs="Arial"/>
                <w:sz w:val="16"/>
                <w:szCs w:val="16"/>
                <w:lang w:val="ru-RU"/>
              </w:rPr>
              <w:t xml:space="preserve"> и исследований в состоянии покоя.,</w:t>
            </w:r>
            <w:r w:rsidRPr="00635E98">
              <w:rPr>
                <w:rFonts w:ascii="Arial" w:hAnsi="Arial" w:cs="Arial"/>
                <w:sz w:val="16"/>
                <w:szCs w:val="16"/>
                <w:lang w:val="ru-RU"/>
              </w:rPr>
              <w:br/>
              <w:t>Основа - непроницаемый для жидкости вспененный полиуретан (пенопласт на полипропиленовой (полиуретановой) основе).</w:t>
            </w:r>
            <w:r w:rsidRPr="00635E98">
              <w:rPr>
                <w:rFonts w:ascii="Arial" w:hAnsi="Arial" w:cs="Arial"/>
                <w:sz w:val="16"/>
                <w:szCs w:val="16"/>
                <w:lang w:val="ru-RU"/>
              </w:rPr>
              <w:br/>
              <w:t>Размер: – 57мм х 34мм</w:t>
            </w:r>
            <w:r w:rsidRPr="00635E98">
              <w:rPr>
                <w:rFonts w:ascii="Arial" w:hAnsi="Arial" w:cs="Arial"/>
                <w:sz w:val="16"/>
                <w:szCs w:val="16"/>
                <w:lang w:val="ru-RU"/>
              </w:rPr>
              <w:br/>
              <w:t>Форма электрода: Овальная</w:t>
            </w:r>
            <w:r w:rsidRPr="00635E98">
              <w:rPr>
                <w:rFonts w:ascii="Arial" w:hAnsi="Arial" w:cs="Arial"/>
                <w:sz w:val="16"/>
                <w:szCs w:val="16"/>
                <w:lang w:val="ru-RU"/>
              </w:rPr>
              <w:br/>
              <w:t>Толщина электрода: 1 мм</w:t>
            </w:r>
            <w:r w:rsidRPr="00635E98">
              <w:rPr>
                <w:rFonts w:ascii="Arial" w:hAnsi="Arial" w:cs="Arial"/>
                <w:sz w:val="16"/>
                <w:szCs w:val="16"/>
                <w:lang w:val="ru-RU"/>
              </w:rPr>
              <w:br/>
              <w:t>Клейкость (Связующее вещество): Медицинская синтетическая биосовместимая камедь</w:t>
            </w:r>
            <w:r w:rsidRPr="00635E98">
              <w:rPr>
                <w:rFonts w:ascii="Arial" w:hAnsi="Arial" w:cs="Arial"/>
                <w:sz w:val="16"/>
                <w:szCs w:val="16"/>
                <w:lang w:val="ru-RU"/>
              </w:rPr>
              <w:br/>
              <w:t>Подсоединение к электроду: кнопка</w:t>
            </w:r>
            <w:r w:rsidRPr="00635E98">
              <w:rPr>
                <w:rFonts w:ascii="Arial" w:hAnsi="Arial" w:cs="Arial"/>
                <w:sz w:val="16"/>
                <w:szCs w:val="16"/>
                <w:lang w:val="ru-RU"/>
              </w:rPr>
              <w:br/>
              <w:t>Гель: Медицинский клеящийся твердый гель – биосовместимый</w:t>
            </w:r>
            <w:r w:rsidRPr="00635E98">
              <w:rPr>
                <w:rFonts w:ascii="Arial" w:hAnsi="Arial" w:cs="Arial"/>
                <w:sz w:val="16"/>
                <w:szCs w:val="16"/>
                <w:lang w:val="ru-RU"/>
              </w:rPr>
              <w:br/>
              <w:t>Соответствие стандартам: Директива 93/42/CEE (D.L. 46/97). Класс устройств I</w:t>
            </w:r>
            <w:r w:rsidRPr="00635E98">
              <w:rPr>
                <w:rFonts w:ascii="Arial" w:hAnsi="Arial" w:cs="Arial"/>
                <w:sz w:val="16"/>
                <w:szCs w:val="16"/>
                <w:lang w:val="ru-RU"/>
              </w:rPr>
              <w:br/>
              <w:t>Среднее значение импеданса при 10 Гц для 12 пар электродов: 70 W</w:t>
            </w:r>
            <w:r w:rsidRPr="00635E98">
              <w:rPr>
                <w:rFonts w:ascii="Arial" w:hAnsi="Arial" w:cs="Arial"/>
                <w:sz w:val="16"/>
                <w:szCs w:val="16"/>
                <w:lang w:val="ru-RU"/>
              </w:rPr>
              <w:br/>
              <w:t>Индивидуальный импеданс пары: 75 W</w:t>
            </w:r>
            <w:r w:rsidRPr="00635E98">
              <w:rPr>
                <w:rFonts w:ascii="Arial" w:hAnsi="Arial" w:cs="Arial"/>
                <w:sz w:val="16"/>
                <w:szCs w:val="16"/>
                <w:lang w:val="ru-RU"/>
              </w:rPr>
              <w:br/>
              <w:t xml:space="preserve">Напряжение смещения: 2,0 </w:t>
            </w:r>
            <w:proofErr w:type="spellStart"/>
            <w:r w:rsidRPr="00635E98">
              <w:rPr>
                <w:rFonts w:ascii="Arial" w:hAnsi="Arial" w:cs="Arial"/>
                <w:sz w:val="16"/>
                <w:szCs w:val="16"/>
                <w:lang w:val="ru-RU"/>
              </w:rPr>
              <w:t>mV</w:t>
            </w:r>
            <w:proofErr w:type="spellEnd"/>
            <w:r w:rsidRPr="00635E98">
              <w:rPr>
                <w:rFonts w:ascii="Arial" w:hAnsi="Arial" w:cs="Arial"/>
                <w:sz w:val="16"/>
                <w:szCs w:val="16"/>
                <w:lang w:val="ru-RU"/>
              </w:rPr>
              <w:br/>
              <w:t xml:space="preserve">Остаточное напряжение после разряда дефибриллятора: 18 </w:t>
            </w:r>
            <w:proofErr w:type="spellStart"/>
            <w:r w:rsidRPr="00635E98">
              <w:rPr>
                <w:rFonts w:ascii="Arial" w:hAnsi="Arial" w:cs="Arial"/>
                <w:sz w:val="16"/>
                <w:szCs w:val="16"/>
                <w:lang w:val="ru-RU"/>
              </w:rPr>
              <w:t>mV</w:t>
            </w:r>
            <w:proofErr w:type="spellEnd"/>
            <w:r w:rsidRPr="00635E98">
              <w:rPr>
                <w:rFonts w:ascii="Arial" w:hAnsi="Arial" w:cs="Arial"/>
                <w:sz w:val="16"/>
                <w:szCs w:val="16"/>
                <w:lang w:val="ru-RU"/>
              </w:rPr>
              <w:br/>
              <w:t>Межэлектродный импеданс при 10 Гц, после теста: 52 W</w:t>
            </w:r>
            <w:r w:rsidRPr="00635E98">
              <w:rPr>
                <w:rFonts w:ascii="Arial" w:hAnsi="Arial" w:cs="Arial"/>
                <w:sz w:val="16"/>
                <w:szCs w:val="16"/>
                <w:lang w:val="ru-RU"/>
              </w:rPr>
              <w:br/>
              <w:t xml:space="preserve">Напряжение смещения постоянного тока: 16,1 </w:t>
            </w:r>
            <w:proofErr w:type="spellStart"/>
            <w:r w:rsidRPr="00635E98">
              <w:rPr>
                <w:rFonts w:ascii="Arial" w:hAnsi="Arial" w:cs="Arial"/>
                <w:sz w:val="16"/>
                <w:szCs w:val="16"/>
                <w:lang w:val="ru-RU"/>
              </w:rPr>
              <w:t>mV</w:t>
            </w:r>
            <w:proofErr w:type="spellEnd"/>
            <w:r w:rsidRPr="00635E98">
              <w:rPr>
                <w:rFonts w:ascii="Arial" w:hAnsi="Arial" w:cs="Arial"/>
                <w:sz w:val="16"/>
                <w:szCs w:val="16"/>
                <w:lang w:val="ru-RU"/>
              </w:rPr>
              <w:br/>
              <w:t>Упаковка: 50шт.</w:t>
            </w:r>
            <w:r w:rsidRPr="00635E98">
              <w:rPr>
                <w:rFonts w:ascii="Arial" w:hAnsi="Arial" w:cs="Arial"/>
                <w:sz w:val="16"/>
                <w:szCs w:val="16"/>
                <w:lang w:val="ru-RU"/>
              </w:rPr>
              <w:br/>
              <w:t xml:space="preserve">Срок годности: не менее 36 месяцев с даты </w:t>
            </w:r>
            <w:proofErr w:type="gramStart"/>
            <w:r w:rsidRPr="00635E98">
              <w:rPr>
                <w:rFonts w:ascii="Arial" w:hAnsi="Arial" w:cs="Arial"/>
                <w:sz w:val="16"/>
                <w:szCs w:val="16"/>
                <w:lang w:val="ru-RU"/>
              </w:rPr>
              <w:t xml:space="preserve">производства.  </w:t>
            </w:r>
            <w:proofErr w:type="gramEnd"/>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4D33AE" w:rsidRDefault="00DE72D6" w:rsidP="002E3B3A">
            <w:pPr>
              <w:jc w:val="center"/>
              <w:rPr>
                <w:b/>
                <w:sz w:val="22"/>
                <w:szCs w:val="22"/>
                <w:lang w:val="ru-RU"/>
              </w:rPr>
            </w:pPr>
            <w:r>
              <w:rPr>
                <w:b/>
                <w:sz w:val="22"/>
                <w:szCs w:val="22"/>
                <w:lang w:val="ru-RU"/>
              </w:rPr>
              <w:t>3300</w:t>
            </w:r>
          </w:p>
        </w:tc>
      </w:tr>
      <w:tr w:rsidR="00E52F79" w:rsidRPr="003C77F5" w:rsidTr="00DE72D6">
        <w:tc>
          <w:tcPr>
            <w:tcW w:w="988" w:type="dxa"/>
          </w:tcPr>
          <w:p w:rsidR="00E52F79" w:rsidRPr="00A52156" w:rsidRDefault="004D69DF" w:rsidP="00361074">
            <w:pPr>
              <w:tabs>
                <w:tab w:val="left" w:pos="284"/>
                <w:tab w:val="left" w:pos="426"/>
                <w:tab w:val="left" w:pos="567"/>
              </w:tabs>
              <w:suppressAutoHyphens/>
              <w:autoSpaceDE w:val="0"/>
              <w:autoSpaceDN w:val="0"/>
              <w:adjustRightInd w:val="0"/>
              <w:ind w:left="284"/>
              <w:jc w:val="right"/>
              <w:rPr>
                <w:sz w:val="22"/>
                <w:szCs w:val="22"/>
                <w:lang w:val="ru-RU"/>
              </w:rPr>
            </w:pPr>
            <w:r>
              <w:rPr>
                <w:sz w:val="22"/>
                <w:szCs w:val="22"/>
                <w:lang w:val="ru-RU"/>
              </w:rPr>
              <w:t>9</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Тепло-</w:t>
            </w:r>
            <w:proofErr w:type="spellStart"/>
            <w:r w:rsidRPr="00635E98">
              <w:rPr>
                <w:rFonts w:ascii="Arial" w:hAnsi="Arial" w:cs="Arial"/>
                <w:sz w:val="16"/>
                <w:szCs w:val="16"/>
                <w:lang w:val="ru-RU"/>
              </w:rPr>
              <w:t>влагообменник</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Трахеолайф</w:t>
            </w:r>
            <w:proofErr w:type="spellEnd"/>
            <w:r w:rsidRPr="00635E98">
              <w:rPr>
                <w:rFonts w:ascii="Arial" w:hAnsi="Arial" w:cs="Arial"/>
                <w:sz w:val="16"/>
                <w:szCs w:val="16"/>
                <w:lang w:val="ru-RU"/>
              </w:rPr>
              <w:t xml:space="preserve"> 2 искусственный нос. Устройство для сохранения тепло и влажности дыхательной смеси</w:t>
            </w:r>
            <w:r w:rsidRPr="00635E98">
              <w:rPr>
                <w:rFonts w:ascii="Arial" w:hAnsi="Arial" w:cs="Arial"/>
                <w:sz w:val="16"/>
                <w:szCs w:val="16"/>
                <w:lang w:val="ru-RU"/>
              </w:rPr>
              <w:br/>
              <w:t>(</w:t>
            </w:r>
            <w:proofErr w:type="spellStart"/>
            <w:r w:rsidRPr="00635E98">
              <w:rPr>
                <w:rFonts w:ascii="Arial" w:hAnsi="Arial" w:cs="Arial"/>
                <w:sz w:val="16"/>
                <w:szCs w:val="16"/>
                <w:lang w:val="ru-RU"/>
              </w:rPr>
              <w:t>тепловлагообменник</w:t>
            </w:r>
            <w:proofErr w:type="spellEnd"/>
            <w:r w:rsidRPr="00635E98">
              <w:rPr>
                <w:rFonts w:ascii="Arial" w:hAnsi="Arial" w:cs="Arial"/>
                <w:sz w:val="16"/>
                <w:szCs w:val="16"/>
                <w:lang w:val="ru-RU"/>
              </w:rPr>
              <w:t xml:space="preserve"> -ТВО) для спонтанно дышащих </w:t>
            </w:r>
            <w:proofErr w:type="spellStart"/>
            <w:r w:rsidRPr="00635E98">
              <w:rPr>
                <w:rFonts w:ascii="Arial" w:hAnsi="Arial" w:cs="Arial"/>
                <w:sz w:val="16"/>
                <w:szCs w:val="16"/>
                <w:lang w:val="ru-RU"/>
              </w:rPr>
              <w:t>трахеостомированных</w:t>
            </w:r>
            <w:proofErr w:type="spellEnd"/>
            <w:r w:rsidRPr="00635E98">
              <w:rPr>
                <w:rFonts w:ascii="Arial" w:hAnsi="Arial" w:cs="Arial"/>
                <w:sz w:val="16"/>
                <w:szCs w:val="16"/>
                <w:lang w:val="ru-RU"/>
              </w:rPr>
              <w:br/>
              <w:t>пациентов.</w:t>
            </w:r>
            <w:r w:rsidRPr="00635E98">
              <w:rPr>
                <w:rFonts w:ascii="Arial" w:hAnsi="Arial" w:cs="Arial"/>
                <w:sz w:val="16"/>
                <w:szCs w:val="16"/>
                <w:lang w:val="ru-RU"/>
              </w:rPr>
              <w:br/>
              <w:t>Влажность дыхательной смеси после 24 часов использования не должна</w:t>
            </w:r>
            <w:r w:rsidRPr="00635E98">
              <w:rPr>
                <w:rFonts w:ascii="Arial" w:hAnsi="Arial" w:cs="Arial"/>
                <w:sz w:val="16"/>
                <w:szCs w:val="16"/>
                <w:lang w:val="ru-RU"/>
              </w:rPr>
              <w:br/>
              <w:t>быть ниже 28,5 mgH2O/л при дыхательном объеме 500 мл, согласно</w:t>
            </w:r>
            <w:r w:rsidRPr="00635E98">
              <w:rPr>
                <w:rFonts w:ascii="Arial" w:hAnsi="Arial" w:cs="Arial"/>
                <w:sz w:val="16"/>
                <w:szCs w:val="16"/>
                <w:lang w:val="ru-RU"/>
              </w:rPr>
              <w:br/>
              <w:t>рекомендациям ISO 9360:1992 и</w:t>
            </w:r>
            <w:r w:rsidRPr="00635E98">
              <w:rPr>
                <w:rFonts w:ascii="Arial" w:hAnsi="Arial" w:cs="Arial"/>
                <w:sz w:val="16"/>
                <w:szCs w:val="16"/>
                <w:lang w:val="ru-RU"/>
              </w:rPr>
              <w:br/>
              <w:t>потеря влаги при дыхательном объеме 500 мл не должна превышать 10,5</w:t>
            </w:r>
            <w:r w:rsidRPr="00635E98">
              <w:rPr>
                <w:rFonts w:ascii="Arial" w:hAnsi="Arial" w:cs="Arial"/>
                <w:sz w:val="16"/>
                <w:szCs w:val="16"/>
                <w:lang w:val="ru-RU"/>
              </w:rPr>
              <w:br/>
              <w:t>mgH2O/л, согласно рекомендациям ISO 9360-1:2000</w:t>
            </w:r>
            <w:r w:rsidRPr="00635E98">
              <w:rPr>
                <w:rFonts w:ascii="Arial" w:hAnsi="Arial" w:cs="Arial"/>
                <w:sz w:val="16"/>
                <w:szCs w:val="16"/>
                <w:lang w:val="ru-RU"/>
              </w:rPr>
              <w:br/>
              <w:t>Сопротивление потока не превышает 1,8 cmH2O на 60 л/мин, согласно</w:t>
            </w:r>
            <w:r w:rsidRPr="00635E98">
              <w:rPr>
                <w:rFonts w:ascii="Arial" w:hAnsi="Arial" w:cs="Arial"/>
                <w:sz w:val="16"/>
                <w:szCs w:val="16"/>
                <w:lang w:val="ru-RU"/>
              </w:rPr>
              <w:br/>
              <w:t>рекомендациям ISO 9360-1:2000 и EN 13328-2:2002</w:t>
            </w:r>
            <w:r w:rsidRPr="00635E98">
              <w:rPr>
                <w:rFonts w:ascii="Arial" w:hAnsi="Arial" w:cs="Arial"/>
                <w:sz w:val="16"/>
                <w:szCs w:val="16"/>
                <w:lang w:val="ru-RU"/>
              </w:rPr>
              <w:br/>
              <w:t>Фильтр для всех категорий больных с весом выше 15 кг</w:t>
            </w:r>
            <w:r w:rsidRPr="00635E98">
              <w:rPr>
                <w:rFonts w:ascii="Arial" w:hAnsi="Arial" w:cs="Arial"/>
                <w:sz w:val="16"/>
                <w:szCs w:val="16"/>
                <w:lang w:val="ru-RU"/>
              </w:rPr>
              <w:br/>
              <w:t>Вес ТВО не более 9 г. Объем не более 17 мл, согласно рекомендациям ISO</w:t>
            </w:r>
            <w:r w:rsidRPr="00635E98">
              <w:rPr>
                <w:rFonts w:ascii="Arial" w:hAnsi="Arial" w:cs="Arial"/>
                <w:sz w:val="16"/>
                <w:szCs w:val="16"/>
                <w:lang w:val="ru-RU"/>
              </w:rPr>
              <w:br/>
              <w:t>9360-1:2000.</w:t>
            </w:r>
            <w:r w:rsidRPr="00635E98">
              <w:rPr>
                <w:rFonts w:ascii="Arial" w:hAnsi="Arial" w:cs="Arial"/>
                <w:sz w:val="16"/>
                <w:szCs w:val="16"/>
                <w:lang w:val="ru-RU"/>
              </w:rPr>
              <w:br/>
              <w:t>Разъем для присоединения к пациенту 15F ISO, обеспечение доступа для</w:t>
            </w:r>
            <w:r w:rsidRPr="00635E98">
              <w:rPr>
                <w:rFonts w:ascii="Arial" w:hAnsi="Arial" w:cs="Arial"/>
                <w:sz w:val="16"/>
                <w:szCs w:val="16"/>
                <w:lang w:val="ru-RU"/>
              </w:rPr>
              <w:br/>
              <w:t>санации трахеи и отбора проб трахеального секрета без ущерба</w:t>
            </w:r>
            <w:r w:rsidRPr="00635E98">
              <w:rPr>
                <w:rFonts w:ascii="Arial" w:hAnsi="Arial" w:cs="Arial"/>
                <w:sz w:val="16"/>
                <w:szCs w:val="16"/>
                <w:lang w:val="ru-RU"/>
              </w:rPr>
              <w:br/>
              <w:t>функциональности.</w:t>
            </w:r>
            <w:r w:rsidRPr="00635E98">
              <w:rPr>
                <w:rFonts w:ascii="Arial" w:hAnsi="Arial" w:cs="Arial"/>
                <w:sz w:val="16"/>
                <w:szCs w:val="16"/>
                <w:lang w:val="ru-RU"/>
              </w:rPr>
              <w:br/>
              <w:t>Порт для подачи кислорода.</w:t>
            </w:r>
            <w:r w:rsidRPr="00635E98">
              <w:rPr>
                <w:rFonts w:ascii="Arial" w:hAnsi="Arial" w:cs="Arial"/>
                <w:sz w:val="16"/>
                <w:szCs w:val="16"/>
                <w:lang w:val="ru-RU"/>
              </w:rPr>
              <w:br/>
              <w:t>Стерильность проверена согласно рекомендациям EN 550 и ISO 11135.</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4D33AE" w:rsidRDefault="005B3837" w:rsidP="002E3B3A">
            <w:pPr>
              <w:jc w:val="center"/>
              <w:rPr>
                <w:b/>
                <w:sz w:val="22"/>
                <w:szCs w:val="22"/>
                <w:lang w:val="ru-RU"/>
              </w:rPr>
            </w:pPr>
            <w:r>
              <w:rPr>
                <w:b/>
                <w:sz w:val="22"/>
                <w:szCs w:val="22"/>
                <w:lang w:val="ru-RU"/>
              </w:rPr>
              <w:t>200</w:t>
            </w:r>
          </w:p>
        </w:tc>
      </w:tr>
      <w:tr w:rsidR="00A47B3C" w:rsidRPr="00A47B3C" w:rsidTr="00DE72D6">
        <w:tc>
          <w:tcPr>
            <w:tcW w:w="988" w:type="dxa"/>
          </w:tcPr>
          <w:p w:rsidR="00A47B3C" w:rsidRPr="00A52156" w:rsidRDefault="00A47B3C" w:rsidP="00361074">
            <w:pPr>
              <w:tabs>
                <w:tab w:val="left" w:pos="284"/>
                <w:tab w:val="left" w:pos="426"/>
                <w:tab w:val="left" w:pos="567"/>
              </w:tabs>
              <w:suppressAutoHyphens/>
              <w:autoSpaceDE w:val="0"/>
              <w:autoSpaceDN w:val="0"/>
              <w:adjustRightInd w:val="0"/>
              <w:ind w:left="284"/>
              <w:jc w:val="right"/>
              <w:rPr>
                <w:sz w:val="22"/>
                <w:szCs w:val="22"/>
                <w:lang w:val="ru-RU"/>
              </w:rPr>
            </w:pPr>
            <w:r>
              <w:rPr>
                <w:sz w:val="22"/>
                <w:szCs w:val="22"/>
                <w:lang w:val="ru-RU"/>
              </w:rPr>
              <w:t>11</w:t>
            </w:r>
          </w:p>
        </w:tc>
        <w:tc>
          <w:tcPr>
            <w:tcW w:w="4975" w:type="dxa"/>
          </w:tcPr>
          <w:p w:rsidR="00A47B3C" w:rsidRPr="00635E98" w:rsidRDefault="00A47B3C" w:rsidP="00635E98">
            <w:pPr>
              <w:rPr>
                <w:rFonts w:ascii="Arial" w:hAnsi="Arial" w:cs="Arial"/>
                <w:sz w:val="16"/>
                <w:szCs w:val="16"/>
                <w:lang w:val="ru-RU"/>
              </w:rPr>
            </w:pPr>
            <w:r w:rsidRPr="00635E98">
              <w:rPr>
                <w:rFonts w:ascii="Arial" w:hAnsi="Arial" w:cs="Arial"/>
                <w:sz w:val="16"/>
                <w:szCs w:val="16"/>
                <w:lang w:val="ru-RU"/>
              </w:rPr>
              <w:t xml:space="preserve">Абсорбент (известь натронная) предназначен для использования в дыхательных контурах наркозных аппаратов. </w:t>
            </w:r>
            <w:proofErr w:type="spellStart"/>
            <w:r w:rsidRPr="00635E98">
              <w:rPr>
                <w:rFonts w:ascii="Arial" w:hAnsi="Arial" w:cs="Arial"/>
                <w:sz w:val="16"/>
                <w:szCs w:val="16"/>
                <w:lang w:val="ru-RU"/>
              </w:rPr>
              <w:t>Цветоиндикация</w:t>
            </w:r>
            <w:proofErr w:type="spellEnd"/>
            <w:r w:rsidRPr="00635E98">
              <w:rPr>
                <w:rFonts w:ascii="Arial" w:hAnsi="Arial" w:cs="Arial"/>
                <w:sz w:val="16"/>
                <w:szCs w:val="16"/>
                <w:lang w:val="ru-RU"/>
              </w:rPr>
              <w:t>: белый-фиолетовый. Канистра 5л</w:t>
            </w:r>
          </w:p>
        </w:tc>
        <w:tc>
          <w:tcPr>
            <w:tcW w:w="2238" w:type="dxa"/>
          </w:tcPr>
          <w:p w:rsidR="00A47B3C" w:rsidRPr="0062545E" w:rsidRDefault="00E52F79" w:rsidP="0062545E">
            <w:pPr>
              <w:rPr>
                <w:rFonts w:ascii="Arial" w:hAnsi="Arial" w:cs="Arial"/>
                <w:sz w:val="16"/>
                <w:szCs w:val="16"/>
                <w:lang w:val="ru-RU"/>
              </w:rPr>
            </w:pPr>
            <w:proofErr w:type="spellStart"/>
            <w:proofErr w:type="gramStart"/>
            <w:r w:rsidRPr="0062545E">
              <w:rPr>
                <w:rFonts w:ascii="Arial" w:hAnsi="Arial" w:cs="Arial"/>
                <w:sz w:val="16"/>
                <w:szCs w:val="16"/>
                <w:lang w:val="ru-RU"/>
              </w:rPr>
              <w:t>кан</w:t>
            </w:r>
            <w:proofErr w:type="spellEnd"/>
            <w:proofErr w:type="gramEnd"/>
          </w:p>
        </w:tc>
        <w:tc>
          <w:tcPr>
            <w:tcW w:w="1972" w:type="dxa"/>
          </w:tcPr>
          <w:p w:rsidR="00A47B3C" w:rsidRPr="004D33AE" w:rsidRDefault="005B3837" w:rsidP="007C3949">
            <w:pPr>
              <w:jc w:val="center"/>
              <w:rPr>
                <w:sz w:val="22"/>
                <w:szCs w:val="22"/>
                <w:lang w:val="ru-RU"/>
              </w:rPr>
            </w:pPr>
            <w:r>
              <w:rPr>
                <w:sz w:val="22"/>
                <w:szCs w:val="22"/>
                <w:lang w:val="ru-RU"/>
              </w:rPr>
              <w:t>6</w:t>
            </w:r>
          </w:p>
        </w:tc>
      </w:tr>
      <w:tr w:rsidR="00A47B3C" w:rsidRPr="003C77F5" w:rsidTr="00DE72D6">
        <w:tc>
          <w:tcPr>
            <w:tcW w:w="988" w:type="dxa"/>
          </w:tcPr>
          <w:p w:rsidR="00A47B3C" w:rsidRPr="00A52156" w:rsidRDefault="00A47B3C" w:rsidP="004D69DF">
            <w:pPr>
              <w:tabs>
                <w:tab w:val="left" w:pos="284"/>
                <w:tab w:val="left" w:pos="426"/>
                <w:tab w:val="left" w:pos="567"/>
              </w:tabs>
              <w:suppressAutoHyphens/>
              <w:autoSpaceDE w:val="0"/>
              <w:autoSpaceDN w:val="0"/>
              <w:adjustRightInd w:val="0"/>
              <w:ind w:left="284"/>
              <w:jc w:val="right"/>
              <w:rPr>
                <w:sz w:val="22"/>
                <w:szCs w:val="22"/>
                <w:lang w:val="ru-RU"/>
              </w:rPr>
            </w:pPr>
            <w:r>
              <w:rPr>
                <w:sz w:val="22"/>
                <w:szCs w:val="22"/>
                <w:lang w:val="ru-RU"/>
              </w:rPr>
              <w:t>12</w:t>
            </w:r>
          </w:p>
        </w:tc>
        <w:tc>
          <w:tcPr>
            <w:tcW w:w="4975" w:type="dxa"/>
          </w:tcPr>
          <w:p w:rsidR="00A47B3C" w:rsidRPr="00635E98" w:rsidRDefault="00A47B3C" w:rsidP="00635E98">
            <w:pPr>
              <w:rPr>
                <w:rFonts w:ascii="Arial" w:hAnsi="Arial" w:cs="Arial"/>
                <w:sz w:val="16"/>
                <w:szCs w:val="16"/>
                <w:lang w:val="ru-RU"/>
              </w:rPr>
            </w:pPr>
            <w:r w:rsidRPr="00635E98">
              <w:rPr>
                <w:rFonts w:ascii="Arial" w:hAnsi="Arial" w:cs="Arial"/>
                <w:sz w:val="16"/>
                <w:szCs w:val="16"/>
                <w:lang w:val="ru-RU"/>
              </w:rPr>
              <w:t xml:space="preserve">Игла-бабочка с </w:t>
            </w:r>
            <w:proofErr w:type="spellStart"/>
            <w:r w:rsidRPr="00635E98">
              <w:rPr>
                <w:rFonts w:ascii="Arial" w:hAnsi="Arial" w:cs="Arial"/>
                <w:sz w:val="16"/>
                <w:szCs w:val="16"/>
                <w:lang w:val="ru-RU"/>
              </w:rPr>
              <w:t>инфузионным</w:t>
            </w:r>
            <w:proofErr w:type="spellEnd"/>
            <w:r w:rsidRPr="00635E98">
              <w:rPr>
                <w:rFonts w:ascii="Arial" w:hAnsi="Arial" w:cs="Arial"/>
                <w:sz w:val="16"/>
                <w:szCs w:val="16"/>
                <w:lang w:val="ru-RU"/>
              </w:rPr>
              <w:t xml:space="preserve"> удлинителем</w:t>
            </w:r>
            <w:r w:rsidRPr="00635E98">
              <w:rPr>
                <w:rFonts w:ascii="Arial" w:hAnsi="Arial" w:cs="Arial"/>
                <w:sz w:val="16"/>
                <w:szCs w:val="16"/>
                <w:lang w:val="ru-RU"/>
              </w:rPr>
              <w:br/>
              <w:t xml:space="preserve">Назначение: проведение кратковременной </w:t>
            </w:r>
            <w:proofErr w:type="spellStart"/>
            <w:r w:rsidRPr="00635E98">
              <w:rPr>
                <w:rFonts w:ascii="Arial" w:hAnsi="Arial" w:cs="Arial"/>
                <w:sz w:val="16"/>
                <w:szCs w:val="16"/>
                <w:lang w:val="ru-RU"/>
              </w:rPr>
              <w:t>инфузии</w:t>
            </w:r>
            <w:proofErr w:type="spellEnd"/>
            <w:r w:rsidRPr="00635E98">
              <w:rPr>
                <w:rFonts w:ascii="Arial" w:hAnsi="Arial" w:cs="Arial"/>
                <w:sz w:val="16"/>
                <w:szCs w:val="16"/>
                <w:lang w:val="ru-RU"/>
              </w:rPr>
              <w:br/>
              <w:t xml:space="preserve">Состав: игла стальная со срезом, покрытым </w:t>
            </w:r>
            <w:proofErr w:type="spellStart"/>
            <w:r w:rsidRPr="00635E98">
              <w:rPr>
                <w:rFonts w:ascii="Arial" w:hAnsi="Arial" w:cs="Arial"/>
                <w:sz w:val="16"/>
                <w:szCs w:val="16"/>
                <w:lang w:val="ru-RU"/>
              </w:rPr>
              <w:t>микрослоем</w:t>
            </w:r>
            <w:proofErr w:type="spellEnd"/>
            <w:r w:rsidRPr="00635E98">
              <w:rPr>
                <w:rFonts w:ascii="Arial" w:hAnsi="Arial" w:cs="Arial"/>
                <w:sz w:val="16"/>
                <w:szCs w:val="16"/>
                <w:lang w:val="ru-RU"/>
              </w:rPr>
              <w:t xml:space="preserve"> кремния, фиксирующие крылья, удлинительная трубка для </w:t>
            </w:r>
            <w:proofErr w:type="spellStart"/>
            <w:r w:rsidRPr="00635E98">
              <w:rPr>
                <w:rFonts w:ascii="Arial" w:hAnsi="Arial" w:cs="Arial"/>
                <w:sz w:val="16"/>
                <w:szCs w:val="16"/>
                <w:lang w:val="ru-RU"/>
              </w:rPr>
              <w:t>инфузии</w:t>
            </w:r>
            <w:proofErr w:type="spellEnd"/>
            <w:r w:rsidRPr="00635E98">
              <w:rPr>
                <w:rFonts w:ascii="Arial" w:hAnsi="Arial" w:cs="Arial"/>
                <w:sz w:val="16"/>
                <w:szCs w:val="16"/>
                <w:lang w:val="ru-RU"/>
              </w:rPr>
              <w:t xml:space="preserve"> по технике «неподвижной иглы», цветовая кодировка, винтовой коннектор </w:t>
            </w:r>
            <w:proofErr w:type="spellStart"/>
            <w:r w:rsidRPr="00635E98">
              <w:rPr>
                <w:rFonts w:ascii="Arial" w:hAnsi="Arial" w:cs="Arial"/>
                <w:sz w:val="16"/>
                <w:szCs w:val="16"/>
                <w:lang w:val="ru-RU"/>
              </w:rPr>
              <w:t>Люэр</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w:t>
            </w:r>
            <w:r w:rsidRPr="00635E98">
              <w:rPr>
                <w:rFonts w:ascii="Arial" w:hAnsi="Arial" w:cs="Arial"/>
                <w:sz w:val="16"/>
                <w:szCs w:val="16"/>
                <w:lang w:val="ru-RU"/>
              </w:rPr>
              <w:br/>
              <w:t>Материал иглы: Хирургическая нержавеющая сталь.</w:t>
            </w:r>
            <w:r w:rsidRPr="00635E98">
              <w:rPr>
                <w:rFonts w:ascii="Arial" w:hAnsi="Arial" w:cs="Arial"/>
                <w:sz w:val="16"/>
                <w:szCs w:val="16"/>
                <w:lang w:val="ru-RU"/>
              </w:rPr>
              <w:br/>
            </w:r>
            <w:r w:rsidRPr="00635E98">
              <w:rPr>
                <w:rFonts w:ascii="Arial" w:hAnsi="Arial" w:cs="Arial"/>
                <w:sz w:val="16"/>
                <w:szCs w:val="16"/>
                <w:lang w:val="ru-RU"/>
              </w:rPr>
              <w:lastRenderedPageBreak/>
              <w:t>Размер:  23G/0.65 мм - 20 мм, скорость потока не менее 11 мл/мин, остаточный объем не более 0.39 мл.</w:t>
            </w:r>
          </w:p>
        </w:tc>
        <w:tc>
          <w:tcPr>
            <w:tcW w:w="2238" w:type="dxa"/>
          </w:tcPr>
          <w:p w:rsidR="00A47B3C" w:rsidRPr="0062545E" w:rsidRDefault="00E52F79" w:rsidP="0062545E">
            <w:pPr>
              <w:rPr>
                <w:rFonts w:ascii="Arial" w:hAnsi="Arial" w:cs="Arial"/>
                <w:sz w:val="16"/>
                <w:szCs w:val="16"/>
                <w:lang w:val="ru-RU"/>
              </w:rPr>
            </w:pPr>
            <w:proofErr w:type="spellStart"/>
            <w:proofErr w:type="gramStart"/>
            <w:r w:rsidRPr="0062545E">
              <w:rPr>
                <w:rFonts w:ascii="Arial" w:hAnsi="Arial" w:cs="Arial"/>
                <w:sz w:val="16"/>
                <w:szCs w:val="16"/>
                <w:lang w:val="ru-RU"/>
              </w:rPr>
              <w:lastRenderedPageBreak/>
              <w:t>шт</w:t>
            </w:r>
            <w:proofErr w:type="spellEnd"/>
            <w:proofErr w:type="gramEnd"/>
          </w:p>
        </w:tc>
        <w:tc>
          <w:tcPr>
            <w:tcW w:w="1972" w:type="dxa"/>
          </w:tcPr>
          <w:p w:rsidR="00A47B3C" w:rsidRPr="004D33AE" w:rsidRDefault="00DE72D6" w:rsidP="007C3949">
            <w:pPr>
              <w:jc w:val="center"/>
              <w:rPr>
                <w:b/>
                <w:sz w:val="22"/>
                <w:szCs w:val="22"/>
                <w:lang w:val="ru-RU"/>
              </w:rPr>
            </w:pPr>
            <w:r>
              <w:rPr>
                <w:b/>
                <w:sz w:val="22"/>
                <w:szCs w:val="22"/>
                <w:lang w:val="ru-RU"/>
              </w:rPr>
              <w:t>930</w:t>
            </w:r>
          </w:p>
        </w:tc>
      </w:tr>
      <w:tr w:rsidR="00E52F79" w:rsidRPr="00F05AEA" w:rsidTr="00DE72D6">
        <w:tc>
          <w:tcPr>
            <w:tcW w:w="988" w:type="dxa"/>
          </w:tcPr>
          <w:p w:rsidR="00E52F79" w:rsidRPr="00A52156" w:rsidRDefault="00E52F79" w:rsidP="00361074">
            <w:pPr>
              <w:tabs>
                <w:tab w:val="left" w:pos="284"/>
                <w:tab w:val="left" w:pos="426"/>
                <w:tab w:val="left" w:pos="567"/>
              </w:tabs>
              <w:suppressAutoHyphens/>
              <w:autoSpaceDE w:val="0"/>
              <w:autoSpaceDN w:val="0"/>
              <w:adjustRightInd w:val="0"/>
              <w:ind w:left="284"/>
              <w:jc w:val="right"/>
              <w:rPr>
                <w:sz w:val="22"/>
                <w:szCs w:val="22"/>
                <w:lang w:val="ru-RU"/>
              </w:rPr>
            </w:pPr>
            <w:r>
              <w:rPr>
                <w:sz w:val="22"/>
                <w:szCs w:val="22"/>
                <w:lang w:val="ru-RU"/>
              </w:rPr>
              <w:lastRenderedPageBreak/>
              <w:t>13</w:t>
            </w:r>
          </w:p>
        </w:tc>
        <w:tc>
          <w:tcPr>
            <w:tcW w:w="4975" w:type="dxa"/>
          </w:tcPr>
          <w:p w:rsidR="00E52F79" w:rsidRPr="00635E98" w:rsidRDefault="00E52F79" w:rsidP="00635E98">
            <w:pPr>
              <w:rPr>
                <w:rFonts w:ascii="Arial" w:hAnsi="Arial" w:cs="Arial"/>
                <w:sz w:val="16"/>
                <w:szCs w:val="16"/>
                <w:lang w:val="ru-RU"/>
              </w:rPr>
            </w:pPr>
            <w:proofErr w:type="spellStart"/>
            <w:r w:rsidRPr="00635E98">
              <w:rPr>
                <w:rFonts w:ascii="Arial" w:hAnsi="Arial" w:cs="Arial"/>
                <w:sz w:val="16"/>
                <w:szCs w:val="16"/>
                <w:lang w:val="ru-RU"/>
              </w:rPr>
              <w:t>Гемасин</w:t>
            </w:r>
            <w:proofErr w:type="spellEnd"/>
            <w:r w:rsidRPr="00635E98">
              <w:rPr>
                <w:rFonts w:ascii="Arial" w:hAnsi="Arial" w:cs="Arial"/>
                <w:sz w:val="16"/>
                <w:szCs w:val="16"/>
                <w:lang w:val="ru-RU"/>
              </w:rPr>
              <w:t xml:space="preserve"> 500/400 </w:t>
            </w:r>
            <w:proofErr w:type="spellStart"/>
            <w:r w:rsidRPr="00635E98">
              <w:rPr>
                <w:rFonts w:ascii="Arial" w:hAnsi="Arial" w:cs="Arial"/>
                <w:sz w:val="16"/>
                <w:szCs w:val="16"/>
                <w:lang w:val="ru-RU"/>
              </w:rPr>
              <w:t>Глюгицир</w:t>
            </w:r>
            <w:proofErr w:type="spellEnd"/>
            <w:r w:rsidRPr="00635E98">
              <w:rPr>
                <w:rFonts w:ascii="Arial" w:hAnsi="Arial" w:cs="Arial"/>
                <w:sz w:val="16"/>
                <w:szCs w:val="16"/>
                <w:lang w:val="ru-RU"/>
              </w:rPr>
              <w:t xml:space="preserve"> (исп.3</w:t>
            </w:r>
            <w:proofErr w:type="gramStart"/>
            <w:r w:rsidRPr="00635E98">
              <w:rPr>
                <w:rFonts w:ascii="Arial" w:hAnsi="Arial" w:cs="Arial"/>
                <w:sz w:val="16"/>
                <w:szCs w:val="16"/>
                <w:lang w:val="ru-RU"/>
              </w:rPr>
              <w:t>) ,</w:t>
            </w:r>
            <w:proofErr w:type="gramEnd"/>
            <w:r w:rsidRPr="00635E98">
              <w:rPr>
                <w:rFonts w:ascii="Arial" w:hAnsi="Arial" w:cs="Arial"/>
                <w:sz w:val="16"/>
                <w:szCs w:val="16"/>
                <w:lang w:val="ru-RU"/>
              </w:rPr>
              <w:t xml:space="preserve"> Россия</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5B3837" w:rsidRDefault="00DE72D6" w:rsidP="002E3B3A">
            <w:pPr>
              <w:jc w:val="center"/>
              <w:rPr>
                <w:b/>
                <w:sz w:val="22"/>
                <w:szCs w:val="22"/>
                <w:lang w:val="ru-RU"/>
              </w:rPr>
            </w:pPr>
            <w:r>
              <w:rPr>
                <w:b/>
                <w:sz w:val="22"/>
                <w:szCs w:val="22"/>
                <w:lang w:val="ru-RU"/>
              </w:rPr>
              <w:t>20</w:t>
            </w:r>
          </w:p>
        </w:tc>
      </w:tr>
      <w:tr w:rsidR="00E52F79" w:rsidRPr="003C77F5" w:rsidTr="00DE72D6">
        <w:tc>
          <w:tcPr>
            <w:tcW w:w="988" w:type="dxa"/>
          </w:tcPr>
          <w:p w:rsidR="00E52F79" w:rsidRPr="00A52156" w:rsidRDefault="00E52F79" w:rsidP="00361074">
            <w:pPr>
              <w:tabs>
                <w:tab w:val="left" w:pos="284"/>
                <w:tab w:val="left" w:pos="426"/>
                <w:tab w:val="left" w:pos="567"/>
              </w:tabs>
              <w:suppressAutoHyphens/>
              <w:autoSpaceDE w:val="0"/>
              <w:autoSpaceDN w:val="0"/>
              <w:adjustRightInd w:val="0"/>
              <w:ind w:left="284"/>
              <w:jc w:val="right"/>
              <w:rPr>
                <w:b/>
                <w:sz w:val="22"/>
                <w:szCs w:val="22"/>
                <w:lang w:val="ru-RU"/>
              </w:rPr>
            </w:pPr>
          </w:p>
        </w:tc>
        <w:tc>
          <w:tcPr>
            <w:tcW w:w="4975" w:type="dxa"/>
          </w:tcPr>
          <w:p w:rsidR="00E52F79" w:rsidRPr="00635E98" w:rsidRDefault="00E52F79" w:rsidP="00635E98">
            <w:pPr>
              <w:rPr>
                <w:rFonts w:ascii="Arial" w:hAnsi="Arial" w:cs="Arial"/>
                <w:sz w:val="16"/>
                <w:szCs w:val="16"/>
                <w:lang w:val="ru-RU"/>
              </w:rPr>
            </w:pPr>
          </w:p>
        </w:tc>
        <w:tc>
          <w:tcPr>
            <w:tcW w:w="2238" w:type="dxa"/>
          </w:tcPr>
          <w:p w:rsidR="00E52F79" w:rsidRPr="0062545E" w:rsidRDefault="00E52F79">
            <w:pPr>
              <w:rPr>
                <w:rFonts w:ascii="Arial" w:hAnsi="Arial" w:cs="Arial"/>
                <w:sz w:val="16"/>
                <w:szCs w:val="16"/>
                <w:lang w:val="ru-RU"/>
              </w:rPr>
            </w:pPr>
          </w:p>
        </w:tc>
        <w:tc>
          <w:tcPr>
            <w:tcW w:w="1972" w:type="dxa"/>
          </w:tcPr>
          <w:p w:rsidR="00E52F79" w:rsidRPr="004D33AE" w:rsidRDefault="00E52F79" w:rsidP="002E3B3A">
            <w:pPr>
              <w:jc w:val="center"/>
              <w:rPr>
                <w:b/>
                <w:sz w:val="22"/>
                <w:szCs w:val="22"/>
                <w:lang w:val="ru-RU"/>
              </w:rPr>
            </w:pPr>
          </w:p>
        </w:tc>
      </w:tr>
      <w:tr w:rsidR="00E52F79" w:rsidRPr="00A47B3C" w:rsidTr="00DE72D6">
        <w:tc>
          <w:tcPr>
            <w:tcW w:w="988" w:type="dxa"/>
          </w:tcPr>
          <w:p w:rsidR="00E52F79" w:rsidRPr="00A52156" w:rsidRDefault="004D69DF" w:rsidP="00361074">
            <w:pPr>
              <w:tabs>
                <w:tab w:val="left" w:pos="284"/>
                <w:tab w:val="left" w:pos="426"/>
                <w:tab w:val="left" w:pos="567"/>
              </w:tabs>
              <w:suppressAutoHyphens/>
              <w:autoSpaceDE w:val="0"/>
              <w:autoSpaceDN w:val="0"/>
              <w:adjustRightInd w:val="0"/>
              <w:ind w:left="142"/>
              <w:jc w:val="right"/>
              <w:rPr>
                <w:sz w:val="22"/>
                <w:szCs w:val="22"/>
                <w:lang w:val="ru-RU"/>
              </w:rPr>
            </w:pPr>
            <w:r>
              <w:rPr>
                <w:sz w:val="22"/>
                <w:szCs w:val="22"/>
                <w:lang w:val="ru-RU"/>
              </w:rPr>
              <w:t>14</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Зонд желудочный СН/FR 20, 110см (</w:t>
            </w:r>
            <w:proofErr w:type="gramStart"/>
            <w:r w:rsidRPr="00635E98">
              <w:rPr>
                <w:rFonts w:ascii="Arial" w:hAnsi="Arial" w:cs="Arial"/>
                <w:sz w:val="16"/>
                <w:szCs w:val="16"/>
                <w:lang w:val="ru-RU"/>
              </w:rPr>
              <w:t>23041185)/</w:t>
            </w:r>
            <w:proofErr w:type="spellStart"/>
            <w:proofErr w:type="gramEnd"/>
            <w:r w:rsidRPr="00635E98">
              <w:rPr>
                <w:rFonts w:ascii="Arial" w:hAnsi="Arial" w:cs="Arial"/>
                <w:sz w:val="16"/>
                <w:szCs w:val="16"/>
                <w:lang w:val="ru-RU"/>
              </w:rPr>
              <w:t>КонваТек</w:t>
            </w:r>
            <w:proofErr w:type="spellEnd"/>
            <w:r w:rsidRPr="00635E98">
              <w:rPr>
                <w:rFonts w:ascii="Arial" w:hAnsi="Arial" w:cs="Arial"/>
                <w:sz w:val="16"/>
                <w:szCs w:val="16"/>
                <w:lang w:val="ru-RU"/>
              </w:rPr>
              <w:t xml:space="preserve"> Инк., США. Зонды желудочные из медицинского ПВХ без </w:t>
            </w:r>
            <w:proofErr w:type="spellStart"/>
            <w:r w:rsidRPr="00635E98">
              <w:rPr>
                <w:rFonts w:ascii="Arial" w:hAnsi="Arial" w:cs="Arial"/>
                <w:sz w:val="16"/>
                <w:szCs w:val="16"/>
                <w:lang w:val="ru-RU"/>
              </w:rPr>
              <w:t>фталатов</w:t>
            </w:r>
            <w:proofErr w:type="spellEnd"/>
            <w:r w:rsidRPr="00635E98">
              <w:rPr>
                <w:rFonts w:ascii="Arial" w:hAnsi="Arial" w:cs="Arial"/>
                <w:sz w:val="16"/>
                <w:szCs w:val="16"/>
                <w:lang w:val="ru-RU"/>
              </w:rPr>
              <w:t xml:space="preserve"> (подтверждение токсикологической экспертизы компетентного органа). В качестве пластификаторов - </w:t>
            </w:r>
            <w:proofErr w:type="spellStart"/>
            <w:r w:rsidRPr="00635E98">
              <w:rPr>
                <w:rFonts w:ascii="Arial" w:hAnsi="Arial" w:cs="Arial"/>
                <w:sz w:val="16"/>
                <w:szCs w:val="16"/>
                <w:lang w:val="ru-RU"/>
              </w:rPr>
              <w:t>полиадипаты</w:t>
            </w:r>
            <w:proofErr w:type="spellEnd"/>
            <w:r w:rsidRPr="00635E98">
              <w:rPr>
                <w:rFonts w:ascii="Arial" w:hAnsi="Arial" w:cs="Arial"/>
                <w:sz w:val="16"/>
                <w:szCs w:val="16"/>
                <w:lang w:val="ru-RU"/>
              </w:rPr>
              <w:t xml:space="preserve">, что указано на упаковке. Жесткость по </w:t>
            </w:r>
            <w:proofErr w:type="spellStart"/>
            <w:r w:rsidRPr="00635E98">
              <w:rPr>
                <w:rFonts w:ascii="Arial" w:hAnsi="Arial" w:cs="Arial"/>
                <w:sz w:val="16"/>
                <w:szCs w:val="16"/>
                <w:lang w:val="ru-RU"/>
              </w:rPr>
              <w:t>Шору</w:t>
            </w:r>
            <w:proofErr w:type="spellEnd"/>
            <w:r w:rsidRPr="00635E98">
              <w:rPr>
                <w:rFonts w:ascii="Arial" w:hAnsi="Arial" w:cs="Arial"/>
                <w:sz w:val="16"/>
                <w:szCs w:val="16"/>
                <w:lang w:val="ru-RU"/>
              </w:rPr>
              <w:t xml:space="preserve"> - А78. Эффективная длина - 97 см. Укомплектован жестким/мягким проводником (</w:t>
            </w:r>
            <w:proofErr w:type="spellStart"/>
            <w:r w:rsidRPr="00635E98">
              <w:rPr>
                <w:rFonts w:ascii="Arial" w:hAnsi="Arial" w:cs="Arial"/>
                <w:sz w:val="16"/>
                <w:szCs w:val="16"/>
                <w:lang w:val="ru-RU"/>
              </w:rPr>
              <w:t>мандреном</w:t>
            </w:r>
            <w:proofErr w:type="spellEnd"/>
            <w:r w:rsidRPr="00635E98">
              <w:rPr>
                <w:rFonts w:ascii="Arial" w:hAnsi="Arial" w:cs="Arial"/>
                <w:sz w:val="16"/>
                <w:szCs w:val="16"/>
                <w:lang w:val="ru-RU"/>
              </w:rPr>
              <w:t xml:space="preserve">). Коннектор цветной воронкообразный. Дистальный конец округлый, </w:t>
            </w:r>
            <w:proofErr w:type="spellStart"/>
            <w:r w:rsidRPr="00635E98">
              <w:rPr>
                <w:rFonts w:ascii="Arial" w:hAnsi="Arial" w:cs="Arial"/>
                <w:sz w:val="16"/>
                <w:szCs w:val="16"/>
                <w:lang w:val="ru-RU"/>
              </w:rPr>
              <w:t>атравматичный</w:t>
            </w:r>
            <w:proofErr w:type="spellEnd"/>
            <w:r w:rsidRPr="00635E98">
              <w:rPr>
                <w:rFonts w:ascii="Arial" w:hAnsi="Arial" w:cs="Arial"/>
                <w:sz w:val="16"/>
                <w:szCs w:val="16"/>
                <w:lang w:val="ru-RU"/>
              </w:rPr>
              <w:t xml:space="preserve"> с 4 овальными дренажными отверстиями. Указание на отсутствие </w:t>
            </w:r>
            <w:proofErr w:type="spellStart"/>
            <w:r w:rsidRPr="00635E98">
              <w:rPr>
                <w:rFonts w:ascii="Arial" w:hAnsi="Arial" w:cs="Arial"/>
                <w:sz w:val="16"/>
                <w:szCs w:val="16"/>
                <w:lang w:val="ru-RU"/>
              </w:rPr>
              <w:t>фталатов</w:t>
            </w:r>
            <w:proofErr w:type="spellEnd"/>
            <w:r w:rsidRPr="00635E98">
              <w:rPr>
                <w:rFonts w:ascii="Arial" w:hAnsi="Arial" w:cs="Arial"/>
                <w:sz w:val="16"/>
                <w:szCs w:val="16"/>
                <w:lang w:val="ru-RU"/>
              </w:rPr>
              <w:t xml:space="preserve"> на блистерной упаковке, а также на возможность длительного, безопасного </w:t>
            </w:r>
            <w:proofErr w:type="spellStart"/>
            <w:r w:rsidRPr="00635E98">
              <w:rPr>
                <w:rFonts w:ascii="Arial" w:hAnsi="Arial" w:cs="Arial"/>
                <w:sz w:val="16"/>
                <w:szCs w:val="16"/>
                <w:lang w:val="ru-RU"/>
              </w:rPr>
              <w:t>стояния.Упакован</w:t>
            </w:r>
            <w:proofErr w:type="spellEnd"/>
            <w:r w:rsidRPr="00635E98">
              <w:rPr>
                <w:rFonts w:ascii="Arial" w:hAnsi="Arial" w:cs="Arial"/>
                <w:sz w:val="16"/>
                <w:szCs w:val="16"/>
                <w:lang w:val="ru-RU"/>
              </w:rPr>
              <w:t xml:space="preserve"> в стерильный раскрываемый блистер. Стерилизован </w:t>
            </w:r>
            <w:proofErr w:type="spellStart"/>
            <w:r w:rsidRPr="00635E98">
              <w:rPr>
                <w:rFonts w:ascii="Arial" w:hAnsi="Arial" w:cs="Arial"/>
                <w:sz w:val="16"/>
                <w:szCs w:val="16"/>
                <w:lang w:val="ru-RU"/>
              </w:rPr>
              <w:t>этиленоксидом</w:t>
            </w:r>
            <w:proofErr w:type="spellEnd"/>
            <w:r w:rsidRPr="00635E98">
              <w:rPr>
                <w:rFonts w:ascii="Arial" w:hAnsi="Arial" w:cs="Arial"/>
                <w:sz w:val="16"/>
                <w:szCs w:val="16"/>
                <w:lang w:val="ru-RU"/>
              </w:rPr>
              <w:t xml:space="preserve">. Срок хранения 5 </w:t>
            </w:r>
            <w:proofErr w:type="gramStart"/>
            <w:r w:rsidRPr="00635E98">
              <w:rPr>
                <w:rFonts w:ascii="Arial" w:hAnsi="Arial" w:cs="Arial"/>
                <w:sz w:val="16"/>
                <w:szCs w:val="16"/>
                <w:lang w:val="ru-RU"/>
              </w:rPr>
              <w:t xml:space="preserve">лет.  </w:t>
            </w:r>
            <w:proofErr w:type="gramEnd"/>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4D33AE" w:rsidRDefault="00DE72D6" w:rsidP="002E3B3A">
            <w:pPr>
              <w:jc w:val="center"/>
              <w:rPr>
                <w:b/>
                <w:sz w:val="22"/>
                <w:szCs w:val="22"/>
                <w:lang w:val="ru-RU"/>
              </w:rPr>
            </w:pPr>
            <w:r>
              <w:rPr>
                <w:b/>
                <w:sz w:val="22"/>
                <w:szCs w:val="22"/>
                <w:lang w:val="ru-RU"/>
              </w:rPr>
              <w:t>650</w:t>
            </w:r>
          </w:p>
        </w:tc>
      </w:tr>
      <w:tr w:rsidR="00E52F79" w:rsidRPr="00A47B3C" w:rsidTr="00DE72D6">
        <w:tc>
          <w:tcPr>
            <w:tcW w:w="988" w:type="dxa"/>
          </w:tcPr>
          <w:p w:rsidR="00E52F79" w:rsidRPr="00A52156" w:rsidRDefault="00E52F79" w:rsidP="004D69DF">
            <w:pPr>
              <w:tabs>
                <w:tab w:val="left" w:pos="284"/>
                <w:tab w:val="left" w:pos="426"/>
                <w:tab w:val="left" w:pos="567"/>
              </w:tabs>
              <w:suppressAutoHyphens/>
              <w:autoSpaceDE w:val="0"/>
              <w:autoSpaceDN w:val="0"/>
              <w:adjustRightInd w:val="0"/>
              <w:ind w:left="142"/>
              <w:jc w:val="right"/>
              <w:rPr>
                <w:sz w:val="22"/>
                <w:szCs w:val="22"/>
                <w:lang w:val="ru-RU"/>
              </w:rPr>
            </w:pPr>
            <w:r>
              <w:rPr>
                <w:sz w:val="22"/>
                <w:szCs w:val="22"/>
                <w:lang w:val="ru-RU"/>
              </w:rPr>
              <w:t>1</w:t>
            </w:r>
            <w:r w:rsidR="004D69DF">
              <w:rPr>
                <w:sz w:val="22"/>
                <w:szCs w:val="22"/>
                <w:lang w:val="ru-RU"/>
              </w:rPr>
              <w:t>5</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Зонд желудочный СН/FR 22, 110см (</w:t>
            </w:r>
            <w:proofErr w:type="gramStart"/>
            <w:r w:rsidRPr="00635E98">
              <w:rPr>
                <w:rFonts w:ascii="Arial" w:hAnsi="Arial" w:cs="Arial"/>
                <w:sz w:val="16"/>
                <w:szCs w:val="16"/>
                <w:lang w:val="ru-RU"/>
              </w:rPr>
              <w:t>23042185)/</w:t>
            </w:r>
            <w:proofErr w:type="gramEnd"/>
            <w:r w:rsidRPr="00635E98">
              <w:rPr>
                <w:rFonts w:ascii="Arial" w:hAnsi="Arial" w:cs="Arial"/>
                <w:sz w:val="16"/>
                <w:szCs w:val="16"/>
                <w:lang w:val="ru-RU"/>
              </w:rPr>
              <w:t>"</w:t>
            </w:r>
            <w:proofErr w:type="spellStart"/>
            <w:r w:rsidRPr="00635E98">
              <w:rPr>
                <w:rFonts w:ascii="Arial" w:hAnsi="Arial" w:cs="Arial"/>
                <w:sz w:val="16"/>
                <w:szCs w:val="16"/>
                <w:lang w:val="ru-RU"/>
              </w:rPr>
              <w:t>КонваТек</w:t>
            </w:r>
            <w:proofErr w:type="spellEnd"/>
            <w:r w:rsidRPr="00635E98">
              <w:rPr>
                <w:rFonts w:ascii="Arial" w:hAnsi="Arial" w:cs="Arial"/>
                <w:sz w:val="16"/>
                <w:szCs w:val="16"/>
                <w:lang w:val="ru-RU"/>
              </w:rPr>
              <w:t xml:space="preserve"> Инк" Зонды желудочные из медицинского ПВХ без </w:t>
            </w:r>
            <w:proofErr w:type="spellStart"/>
            <w:r w:rsidRPr="00635E98">
              <w:rPr>
                <w:rFonts w:ascii="Arial" w:hAnsi="Arial" w:cs="Arial"/>
                <w:sz w:val="16"/>
                <w:szCs w:val="16"/>
                <w:lang w:val="ru-RU"/>
              </w:rPr>
              <w:t>фталатов</w:t>
            </w:r>
            <w:proofErr w:type="spellEnd"/>
            <w:r w:rsidRPr="00635E98">
              <w:rPr>
                <w:rFonts w:ascii="Arial" w:hAnsi="Arial" w:cs="Arial"/>
                <w:sz w:val="16"/>
                <w:szCs w:val="16"/>
                <w:lang w:val="ru-RU"/>
              </w:rPr>
              <w:t xml:space="preserve"> (подтверждение токсикологической экспертизы компетентного органа). В качестве пластификаторов - </w:t>
            </w:r>
            <w:proofErr w:type="spellStart"/>
            <w:r w:rsidRPr="00635E98">
              <w:rPr>
                <w:rFonts w:ascii="Arial" w:hAnsi="Arial" w:cs="Arial"/>
                <w:sz w:val="16"/>
                <w:szCs w:val="16"/>
                <w:lang w:val="ru-RU"/>
              </w:rPr>
              <w:t>полиадипаты</w:t>
            </w:r>
            <w:proofErr w:type="spellEnd"/>
            <w:r w:rsidRPr="00635E98">
              <w:rPr>
                <w:rFonts w:ascii="Arial" w:hAnsi="Arial" w:cs="Arial"/>
                <w:sz w:val="16"/>
                <w:szCs w:val="16"/>
                <w:lang w:val="ru-RU"/>
              </w:rPr>
              <w:t xml:space="preserve">, что указано на упаковке. Жесткость по </w:t>
            </w:r>
            <w:proofErr w:type="spellStart"/>
            <w:r w:rsidRPr="00635E98">
              <w:rPr>
                <w:rFonts w:ascii="Arial" w:hAnsi="Arial" w:cs="Arial"/>
                <w:sz w:val="16"/>
                <w:szCs w:val="16"/>
                <w:lang w:val="ru-RU"/>
              </w:rPr>
              <w:t>Шору</w:t>
            </w:r>
            <w:proofErr w:type="spellEnd"/>
            <w:r w:rsidRPr="00635E98">
              <w:rPr>
                <w:rFonts w:ascii="Arial" w:hAnsi="Arial" w:cs="Arial"/>
                <w:sz w:val="16"/>
                <w:szCs w:val="16"/>
                <w:lang w:val="ru-RU"/>
              </w:rPr>
              <w:t xml:space="preserve"> - А78. Эффективная длина - 97 см. Укомплектован жестким/мягким проводником (</w:t>
            </w:r>
            <w:proofErr w:type="spellStart"/>
            <w:r w:rsidRPr="00635E98">
              <w:rPr>
                <w:rFonts w:ascii="Arial" w:hAnsi="Arial" w:cs="Arial"/>
                <w:sz w:val="16"/>
                <w:szCs w:val="16"/>
                <w:lang w:val="ru-RU"/>
              </w:rPr>
              <w:t>мандреном</w:t>
            </w:r>
            <w:proofErr w:type="spellEnd"/>
            <w:r w:rsidRPr="00635E98">
              <w:rPr>
                <w:rFonts w:ascii="Arial" w:hAnsi="Arial" w:cs="Arial"/>
                <w:sz w:val="16"/>
                <w:szCs w:val="16"/>
                <w:lang w:val="ru-RU"/>
              </w:rPr>
              <w:t xml:space="preserve">). Коннектор цветной воронкообразный. Дистальный конец округлый, </w:t>
            </w:r>
            <w:proofErr w:type="spellStart"/>
            <w:r w:rsidRPr="00635E98">
              <w:rPr>
                <w:rFonts w:ascii="Arial" w:hAnsi="Arial" w:cs="Arial"/>
                <w:sz w:val="16"/>
                <w:szCs w:val="16"/>
                <w:lang w:val="ru-RU"/>
              </w:rPr>
              <w:t>атравматичный</w:t>
            </w:r>
            <w:proofErr w:type="spellEnd"/>
            <w:r w:rsidRPr="00635E98">
              <w:rPr>
                <w:rFonts w:ascii="Arial" w:hAnsi="Arial" w:cs="Arial"/>
                <w:sz w:val="16"/>
                <w:szCs w:val="16"/>
                <w:lang w:val="ru-RU"/>
              </w:rPr>
              <w:t xml:space="preserve"> с 4 овальными дренажными отверстиями. Указание на отсутствие </w:t>
            </w:r>
            <w:proofErr w:type="spellStart"/>
            <w:r w:rsidRPr="00635E98">
              <w:rPr>
                <w:rFonts w:ascii="Arial" w:hAnsi="Arial" w:cs="Arial"/>
                <w:sz w:val="16"/>
                <w:szCs w:val="16"/>
                <w:lang w:val="ru-RU"/>
              </w:rPr>
              <w:t>фталатов</w:t>
            </w:r>
            <w:proofErr w:type="spellEnd"/>
            <w:r w:rsidRPr="00635E98">
              <w:rPr>
                <w:rFonts w:ascii="Arial" w:hAnsi="Arial" w:cs="Arial"/>
                <w:sz w:val="16"/>
                <w:szCs w:val="16"/>
                <w:lang w:val="ru-RU"/>
              </w:rPr>
              <w:t xml:space="preserve"> на блистерной упаковке, а также на возможность длительного, безопасного </w:t>
            </w:r>
            <w:proofErr w:type="spellStart"/>
            <w:r w:rsidRPr="00635E98">
              <w:rPr>
                <w:rFonts w:ascii="Arial" w:hAnsi="Arial" w:cs="Arial"/>
                <w:sz w:val="16"/>
                <w:szCs w:val="16"/>
                <w:lang w:val="ru-RU"/>
              </w:rPr>
              <w:t>стояния.Упакован</w:t>
            </w:r>
            <w:proofErr w:type="spellEnd"/>
            <w:r w:rsidRPr="00635E98">
              <w:rPr>
                <w:rFonts w:ascii="Arial" w:hAnsi="Arial" w:cs="Arial"/>
                <w:sz w:val="16"/>
                <w:szCs w:val="16"/>
                <w:lang w:val="ru-RU"/>
              </w:rPr>
              <w:t xml:space="preserve"> в стерильный раскрываемый блистер. Стерилизован </w:t>
            </w:r>
            <w:proofErr w:type="spellStart"/>
            <w:r w:rsidRPr="00635E98">
              <w:rPr>
                <w:rFonts w:ascii="Arial" w:hAnsi="Arial" w:cs="Arial"/>
                <w:sz w:val="16"/>
                <w:szCs w:val="16"/>
                <w:lang w:val="ru-RU"/>
              </w:rPr>
              <w:t>этиленоксидом</w:t>
            </w:r>
            <w:proofErr w:type="spellEnd"/>
            <w:r w:rsidRPr="00635E98">
              <w:rPr>
                <w:rFonts w:ascii="Arial" w:hAnsi="Arial" w:cs="Arial"/>
                <w:sz w:val="16"/>
                <w:szCs w:val="16"/>
                <w:lang w:val="ru-RU"/>
              </w:rPr>
              <w:t>. Срок хранения 5 лет.</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A47B3C" w:rsidRDefault="00DE72D6" w:rsidP="002E3B3A">
            <w:pPr>
              <w:jc w:val="center"/>
              <w:rPr>
                <w:b/>
                <w:sz w:val="22"/>
                <w:szCs w:val="22"/>
                <w:lang w:val="ru-RU"/>
              </w:rPr>
            </w:pPr>
            <w:r>
              <w:rPr>
                <w:b/>
                <w:sz w:val="22"/>
                <w:szCs w:val="22"/>
                <w:lang w:val="ru-RU"/>
              </w:rPr>
              <w:t>250</w:t>
            </w:r>
          </w:p>
        </w:tc>
      </w:tr>
      <w:tr w:rsidR="00E52F79" w:rsidRPr="00A47B3C" w:rsidTr="00DE72D6">
        <w:tc>
          <w:tcPr>
            <w:tcW w:w="988" w:type="dxa"/>
          </w:tcPr>
          <w:p w:rsidR="00E52F79" w:rsidRPr="00A52156" w:rsidRDefault="00E52F79" w:rsidP="004D69DF">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1</w:t>
            </w:r>
            <w:r w:rsidR="004D69DF">
              <w:rPr>
                <w:sz w:val="22"/>
                <w:szCs w:val="22"/>
                <w:lang w:val="ru-RU"/>
              </w:rPr>
              <w:t>6</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Зонд </w:t>
            </w:r>
            <w:proofErr w:type="spellStart"/>
            <w:r w:rsidRPr="00635E98">
              <w:rPr>
                <w:rFonts w:ascii="Arial" w:hAnsi="Arial" w:cs="Arial"/>
                <w:sz w:val="16"/>
                <w:szCs w:val="16"/>
                <w:lang w:val="ru-RU"/>
              </w:rPr>
              <w:t>Блекмора</w:t>
            </w:r>
            <w:proofErr w:type="spellEnd"/>
            <w:r w:rsidRPr="00635E98">
              <w:rPr>
                <w:rFonts w:ascii="Arial" w:hAnsi="Arial" w:cs="Arial"/>
                <w:sz w:val="16"/>
                <w:szCs w:val="16"/>
                <w:lang w:val="ru-RU"/>
              </w:rPr>
              <w:t xml:space="preserve"> силиконовый, стерильный, взрослый для остановки кровотечения из вен пищевода. Зонд выполнен в виде гладкой трехканальной трубки, имеющей с одного конца наконечник и два фиксировано раздувающихся баллона, а с другого конца – узел разведения каналов зондов. Размер №18</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A47B3C" w:rsidRDefault="005B3837" w:rsidP="002E3B3A">
            <w:pPr>
              <w:jc w:val="center"/>
              <w:rPr>
                <w:b/>
                <w:sz w:val="22"/>
                <w:szCs w:val="22"/>
                <w:lang w:val="ru-RU"/>
              </w:rPr>
            </w:pPr>
            <w:r>
              <w:rPr>
                <w:b/>
                <w:sz w:val="22"/>
                <w:szCs w:val="22"/>
                <w:lang w:val="ru-RU"/>
              </w:rPr>
              <w:t>10</w:t>
            </w:r>
          </w:p>
        </w:tc>
      </w:tr>
      <w:tr w:rsidR="00E52F79" w:rsidRPr="003C77F5" w:rsidTr="00DE72D6">
        <w:trPr>
          <w:trHeight w:val="522"/>
        </w:trPr>
        <w:tc>
          <w:tcPr>
            <w:tcW w:w="988" w:type="dxa"/>
          </w:tcPr>
          <w:p w:rsidR="00E52F79" w:rsidRPr="00A52156" w:rsidRDefault="00E52F79" w:rsidP="004D69DF">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1</w:t>
            </w:r>
            <w:r w:rsidR="004D69DF">
              <w:rPr>
                <w:sz w:val="22"/>
                <w:szCs w:val="22"/>
                <w:lang w:val="ru-RU"/>
              </w:rPr>
              <w:t>7</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Система «катетер на игле» для пункции периферических вен с защитой от укола иглой</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Состав: катетер прозрачный, с четырьмя R-контрастными полосками, скругленным кончиком, совпадающим с проксимальным срезом иглы; павильон </w:t>
            </w:r>
            <w:proofErr w:type="spellStart"/>
            <w:r w:rsidRPr="00635E98">
              <w:rPr>
                <w:rFonts w:ascii="Arial" w:hAnsi="Arial" w:cs="Arial"/>
                <w:sz w:val="16"/>
                <w:szCs w:val="16"/>
                <w:lang w:val="ru-RU"/>
              </w:rPr>
              <w:t>Люэр</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 xml:space="preserve"> с перфорированными крыльями; инъекционный порт </w:t>
            </w:r>
            <w:proofErr w:type="spellStart"/>
            <w:r w:rsidRPr="00635E98">
              <w:rPr>
                <w:rFonts w:ascii="Arial" w:hAnsi="Arial" w:cs="Arial"/>
                <w:sz w:val="16"/>
                <w:szCs w:val="16"/>
                <w:lang w:val="ru-RU"/>
              </w:rPr>
              <w:t>Люэр</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 xml:space="preserve"> с защитной крышкой, расположенный строго над крыльями; игла с 3-гранным срезом и пальцевым </w:t>
            </w:r>
            <w:proofErr w:type="gramStart"/>
            <w:r w:rsidRPr="00635E98">
              <w:rPr>
                <w:rFonts w:ascii="Arial" w:hAnsi="Arial" w:cs="Arial"/>
                <w:sz w:val="16"/>
                <w:szCs w:val="16"/>
                <w:lang w:val="ru-RU"/>
              </w:rPr>
              <w:t>упором,  с</w:t>
            </w:r>
            <w:proofErr w:type="gramEnd"/>
            <w:r w:rsidRPr="00635E98">
              <w:rPr>
                <w:rFonts w:ascii="Arial" w:hAnsi="Arial" w:cs="Arial"/>
                <w:sz w:val="16"/>
                <w:szCs w:val="16"/>
                <w:lang w:val="ru-RU"/>
              </w:rPr>
              <w:t xml:space="preserve"> овальными вырезами для фиксации при пункции, ребристой гидрофобной заглушкой на павильоне иглы; крышка </w:t>
            </w:r>
            <w:proofErr w:type="spellStart"/>
            <w:r w:rsidRPr="00635E98">
              <w:rPr>
                <w:rFonts w:ascii="Arial" w:hAnsi="Arial" w:cs="Arial"/>
                <w:sz w:val="16"/>
                <w:szCs w:val="16"/>
                <w:lang w:val="ru-RU"/>
              </w:rPr>
              <w:t>Люэр</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 xml:space="preserve"> на гидрофобной заглушке.</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Используемые материалы: Нержавеющая сталь, полипропилен, мембрана </w:t>
            </w:r>
            <w:proofErr w:type="spellStart"/>
            <w:r w:rsidRPr="00635E98">
              <w:rPr>
                <w:rFonts w:ascii="Arial" w:hAnsi="Arial" w:cs="Arial"/>
                <w:sz w:val="16"/>
                <w:szCs w:val="16"/>
                <w:lang w:val="ru-RU"/>
              </w:rPr>
              <w:t>Супор</w:t>
            </w:r>
            <w:proofErr w:type="spellEnd"/>
            <w:r w:rsidRPr="00635E98">
              <w:rPr>
                <w:rFonts w:ascii="Arial" w:hAnsi="Arial" w:cs="Arial"/>
                <w:sz w:val="16"/>
                <w:szCs w:val="16"/>
                <w:lang w:val="ru-RU"/>
              </w:rPr>
              <w:t>, полиэтилен ВД, катетер - PUR – полиуретан.</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Характеристика системы защиты: Защитная клипса, полностью закрывающая кончик иглы, активируется автоматически при извлечении иглы из катетера, без внешнего воздействия.</w:t>
            </w:r>
          </w:p>
          <w:p w:rsidR="00E52F79" w:rsidRPr="00635E98" w:rsidRDefault="00E52F79" w:rsidP="00635E98">
            <w:pPr>
              <w:rPr>
                <w:rFonts w:ascii="Arial" w:hAnsi="Arial" w:cs="Arial"/>
                <w:sz w:val="16"/>
                <w:szCs w:val="16"/>
                <w:lang w:val="ru-RU"/>
              </w:rPr>
            </w:pPr>
            <w:proofErr w:type="gramStart"/>
            <w:r w:rsidRPr="00635E98">
              <w:rPr>
                <w:rFonts w:ascii="Arial" w:hAnsi="Arial" w:cs="Arial"/>
                <w:sz w:val="16"/>
                <w:szCs w:val="16"/>
                <w:lang w:val="ru-RU"/>
              </w:rPr>
              <w:t>Размер:  18</w:t>
            </w:r>
            <w:proofErr w:type="gramEnd"/>
            <w:r w:rsidRPr="00635E98">
              <w:rPr>
                <w:rFonts w:ascii="Arial" w:hAnsi="Arial" w:cs="Arial"/>
                <w:sz w:val="16"/>
                <w:szCs w:val="16"/>
                <w:lang w:val="ru-RU"/>
              </w:rPr>
              <w:t>G - 1.3 мм, длина 45 мм, скорость потока не менее 96 мл/мин.</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5B3837" w:rsidRPr="00A47B3C" w:rsidRDefault="00DE72D6" w:rsidP="005B3837">
            <w:pPr>
              <w:jc w:val="center"/>
              <w:rPr>
                <w:b/>
                <w:sz w:val="22"/>
                <w:szCs w:val="22"/>
                <w:lang w:val="ru-RU"/>
              </w:rPr>
            </w:pPr>
            <w:r>
              <w:rPr>
                <w:b/>
                <w:sz w:val="22"/>
                <w:szCs w:val="22"/>
                <w:lang w:val="ru-RU"/>
              </w:rPr>
              <w:t>1500</w:t>
            </w:r>
          </w:p>
        </w:tc>
      </w:tr>
      <w:tr w:rsidR="00E52F79" w:rsidRPr="003C77F5" w:rsidTr="00DE72D6">
        <w:trPr>
          <w:trHeight w:val="522"/>
        </w:trPr>
        <w:tc>
          <w:tcPr>
            <w:tcW w:w="988" w:type="dxa"/>
          </w:tcPr>
          <w:p w:rsidR="00E52F79" w:rsidRDefault="00E52F79" w:rsidP="004D69DF">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1</w:t>
            </w:r>
            <w:r w:rsidR="004D69DF">
              <w:rPr>
                <w:sz w:val="22"/>
                <w:szCs w:val="22"/>
                <w:lang w:val="ru-RU"/>
              </w:rPr>
              <w:t>8</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Система «катетер на игле» для катетеризации периферических вен</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Состав: катетер прозрачный, с четырьмя R-контрастными полосками, скругленным кончиком, совпадающим с проксимальным срезом иглы; павильон </w:t>
            </w:r>
            <w:proofErr w:type="spellStart"/>
            <w:r w:rsidRPr="00635E98">
              <w:rPr>
                <w:rFonts w:ascii="Arial" w:hAnsi="Arial" w:cs="Arial"/>
                <w:sz w:val="16"/>
                <w:szCs w:val="16"/>
                <w:lang w:val="ru-RU"/>
              </w:rPr>
              <w:t>Люэр</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 xml:space="preserve"> с перфорированными крыльями; инъекционный порт </w:t>
            </w:r>
            <w:proofErr w:type="spellStart"/>
            <w:r w:rsidRPr="00635E98">
              <w:rPr>
                <w:rFonts w:ascii="Arial" w:hAnsi="Arial" w:cs="Arial"/>
                <w:sz w:val="16"/>
                <w:szCs w:val="16"/>
                <w:lang w:val="ru-RU"/>
              </w:rPr>
              <w:t>Люэр</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 xml:space="preserve"> с защитной крышкой, расположенный строго над крыльями; игла с трехгранным срезом и пальцевым упором и овальными вырезами для фиксации при пункции, ребристой гидрофобной заглушкой на павильоне иглы; крышка </w:t>
            </w:r>
            <w:proofErr w:type="spellStart"/>
            <w:r w:rsidRPr="00635E98">
              <w:rPr>
                <w:rFonts w:ascii="Arial" w:hAnsi="Arial" w:cs="Arial"/>
                <w:sz w:val="16"/>
                <w:szCs w:val="16"/>
                <w:lang w:val="ru-RU"/>
              </w:rPr>
              <w:t>Люэр</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 xml:space="preserve"> на гидрофобной заглушке</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Используемые материалы: Нержавеющая сталь, полипропилен, мембрана </w:t>
            </w:r>
            <w:proofErr w:type="spellStart"/>
            <w:r w:rsidRPr="00635E98">
              <w:rPr>
                <w:rFonts w:ascii="Arial" w:hAnsi="Arial" w:cs="Arial"/>
                <w:sz w:val="16"/>
                <w:szCs w:val="16"/>
                <w:lang w:val="ru-RU"/>
              </w:rPr>
              <w:t>Супор</w:t>
            </w:r>
            <w:proofErr w:type="spellEnd"/>
            <w:r w:rsidRPr="00635E98">
              <w:rPr>
                <w:rFonts w:ascii="Arial" w:hAnsi="Arial" w:cs="Arial"/>
                <w:sz w:val="16"/>
                <w:szCs w:val="16"/>
                <w:lang w:val="ru-RU"/>
              </w:rPr>
              <w:t>, полиэтилен ВД, катетер – полиуретан</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 Размер 20G - 1.1 мм, длина 33 мм, скорость потока не менее 61 мл/мин.</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4D33AE" w:rsidRDefault="00DE72D6" w:rsidP="002E3B3A">
            <w:pPr>
              <w:jc w:val="center"/>
              <w:rPr>
                <w:b/>
                <w:sz w:val="22"/>
                <w:szCs w:val="22"/>
                <w:lang w:val="ru-RU"/>
              </w:rPr>
            </w:pPr>
            <w:r>
              <w:rPr>
                <w:b/>
                <w:sz w:val="22"/>
                <w:szCs w:val="22"/>
                <w:lang w:val="ru-RU"/>
              </w:rPr>
              <w:t>1500</w:t>
            </w:r>
          </w:p>
        </w:tc>
      </w:tr>
      <w:tr w:rsidR="00E52F79" w:rsidRPr="003C77F5" w:rsidTr="00DE72D6">
        <w:trPr>
          <w:trHeight w:val="522"/>
        </w:trPr>
        <w:tc>
          <w:tcPr>
            <w:tcW w:w="988" w:type="dxa"/>
          </w:tcPr>
          <w:p w:rsidR="00E52F79" w:rsidRDefault="004D69DF" w:rsidP="004D69DF">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19</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Система «катетер на игле» для катетеризации периферических вен</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Состав: катетер прозрачный, с четырьмя R-контрастными полосками, скругленным кончиком, совпадающим с проксимальным срезом иглы; павильон </w:t>
            </w:r>
            <w:proofErr w:type="spellStart"/>
            <w:r w:rsidRPr="00635E98">
              <w:rPr>
                <w:rFonts w:ascii="Arial" w:hAnsi="Arial" w:cs="Arial"/>
                <w:sz w:val="16"/>
                <w:szCs w:val="16"/>
                <w:lang w:val="ru-RU"/>
              </w:rPr>
              <w:t>Люэр</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 xml:space="preserve"> с перфорированными крыльями; инъекционный порт </w:t>
            </w:r>
            <w:proofErr w:type="spellStart"/>
            <w:r w:rsidRPr="00635E98">
              <w:rPr>
                <w:rFonts w:ascii="Arial" w:hAnsi="Arial" w:cs="Arial"/>
                <w:sz w:val="16"/>
                <w:szCs w:val="16"/>
                <w:lang w:val="ru-RU"/>
              </w:rPr>
              <w:t>Люэр</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 xml:space="preserve"> с защитной крышкой, расположенный строго над крыльями; игла с трехгранным срезом и пальцевым упором и овальными </w:t>
            </w:r>
            <w:r w:rsidRPr="00635E98">
              <w:rPr>
                <w:rFonts w:ascii="Arial" w:hAnsi="Arial" w:cs="Arial"/>
                <w:sz w:val="16"/>
                <w:szCs w:val="16"/>
                <w:lang w:val="ru-RU"/>
              </w:rPr>
              <w:lastRenderedPageBreak/>
              <w:t xml:space="preserve">вырезами для фиксации при пункции, ребристой гидрофобной заглушкой на павильоне иглы; крышка </w:t>
            </w:r>
            <w:proofErr w:type="spellStart"/>
            <w:r w:rsidRPr="00635E98">
              <w:rPr>
                <w:rFonts w:ascii="Arial" w:hAnsi="Arial" w:cs="Arial"/>
                <w:sz w:val="16"/>
                <w:szCs w:val="16"/>
                <w:lang w:val="ru-RU"/>
              </w:rPr>
              <w:t>Люэр</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 xml:space="preserve"> на гидрофобной заглушке</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Используемые материалы: Нержавеющая сталь, полипропилен, мембрана </w:t>
            </w:r>
            <w:proofErr w:type="spellStart"/>
            <w:r w:rsidRPr="00635E98">
              <w:rPr>
                <w:rFonts w:ascii="Arial" w:hAnsi="Arial" w:cs="Arial"/>
                <w:sz w:val="16"/>
                <w:szCs w:val="16"/>
                <w:lang w:val="ru-RU"/>
              </w:rPr>
              <w:t>Супор</w:t>
            </w:r>
            <w:proofErr w:type="spellEnd"/>
            <w:r w:rsidRPr="00635E98">
              <w:rPr>
                <w:rFonts w:ascii="Arial" w:hAnsi="Arial" w:cs="Arial"/>
                <w:sz w:val="16"/>
                <w:szCs w:val="16"/>
                <w:lang w:val="ru-RU"/>
              </w:rPr>
              <w:t>, полиэтилен ВД, катетер – полиуретан</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Размер 22G - 0.9 мм, длина 25 мм, скорость потока не менее 36 мл/мин.</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lastRenderedPageBreak/>
              <w:t>шт</w:t>
            </w:r>
            <w:proofErr w:type="spellEnd"/>
            <w:proofErr w:type="gramEnd"/>
          </w:p>
        </w:tc>
        <w:tc>
          <w:tcPr>
            <w:tcW w:w="1972" w:type="dxa"/>
          </w:tcPr>
          <w:p w:rsidR="00E52F79" w:rsidRPr="00A47B3C" w:rsidRDefault="00DE72D6" w:rsidP="002E3B3A">
            <w:pPr>
              <w:jc w:val="center"/>
              <w:rPr>
                <w:b/>
                <w:sz w:val="22"/>
                <w:szCs w:val="22"/>
                <w:lang w:val="ru-RU"/>
              </w:rPr>
            </w:pPr>
            <w:r>
              <w:rPr>
                <w:b/>
                <w:sz w:val="22"/>
                <w:szCs w:val="22"/>
                <w:lang w:val="ru-RU"/>
              </w:rPr>
              <w:t>700</w:t>
            </w:r>
          </w:p>
        </w:tc>
      </w:tr>
      <w:tr w:rsidR="00E52F79" w:rsidRPr="004D33AE" w:rsidTr="00DE72D6">
        <w:trPr>
          <w:trHeight w:val="522"/>
        </w:trPr>
        <w:tc>
          <w:tcPr>
            <w:tcW w:w="988" w:type="dxa"/>
          </w:tcPr>
          <w:p w:rsidR="00E52F79"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lastRenderedPageBreak/>
              <w:t>20</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КПРВ(2,3*1,6-1,</w:t>
            </w:r>
            <w:proofErr w:type="gramStart"/>
            <w:r w:rsidRPr="00635E98">
              <w:rPr>
                <w:rFonts w:ascii="Arial" w:hAnsi="Arial" w:cs="Arial"/>
                <w:sz w:val="16"/>
                <w:szCs w:val="16"/>
                <w:lang w:val="ru-RU"/>
              </w:rPr>
              <w:t>4)Набор</w:t>
            </w:r>
            <w:proofErr w:type="gramEnd"/>
            <w:r w:rsidRPr="00635E98">
              <w:rPr>
                <w:rFonts w:ascii="Arial" w:hAnsi="Arial" w:cs="Arial"/>
                <w:sz w:val="16"/>
                <w:szCs w:val="16"/>
                <w:lang w:val="ru-RU"/>
              </w:rPr>
              <w:t xml:space="preserve">(катетер с пл. </w:t>
            </w:r>
            <w:proofErr w:type="spellStart"/>
            <w:r w:rsidRPr="00635E98">
              <w:rPr>
                <w:rFonts w:ascii="Arial" w:hAnsi="Arial" w:cs="Arial"/>
                <w:sz w:val="16"/>
                <w:szCs w:val="16"/>
                <w:lang w:val="ru-RU"/>
              </w:rPr>
              <w:t>проводником,игла,дилататор</w:t>
            </w:r>
            <w:proofErr w:type="spellEnd"/>
            <w:r w:rsidRPr="00635E98">
              <w:rPr>
                <w:rFonts w:ascii="Arial" w:hAnsi="Arial" w:cs="Arial"/>
                <w:sz w:val="16"/>
                <w:szCs w:val="16"/>
                <w:lang w:val="ru-RU"/>
              </w:rPr>
              <w:t>)для катетеризации подключичных и яремных вен ,</w:t>
            </w:r>
            <w:proofErr w:type="spellStart"/>
            <w:r w:rsidRPr="00635E98">
              <w:rPr>
                <w:rFonts w:ascii="Arial" w:hAnsi="Arial" w:cs="Arial"/>
                <w:sz w:val="16"/>
                <w:szCs w:val="16"/>
                <w:lang w:val="ru-RU"/>
              </w:rPr>
              <w:t>полиуретановый,стер</w:t>
            </w:r>
            <w:proofErr w:type="spellEnd"/>
            <w:r w:rsidRPr="00635E98">
              <w:rPr>
                <w:rFonts w:ascii="Arial" w:hAnsi="Arial" w:cs="Arial"/>
                <w:sz w:val="16"/>
                <w:szCs w:val="16"/>
                <w:lang w:val="ru-RU"/>
              </w:rPr>
              <w:t>. Внутр.d-1,6мм</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4D33AE" w:rsidRDefault="00DE72D6" w:rsidP="002E3B3A">
            <w:pPr>
              <w:jc w:val="center"/>
              <w:rPr>
                <w:b/>
                <w:sz w:val="22"/>
                <w:szCs w:val="22"/>
                <w:lang w:val="ru-RU"/>
              </w:rPr>
            </w:pPr>
            <w:r>
              <w:rPr>
                <w:b/>
                <w:sz w:val="22"/>
                <w:szCs w:val="22"/>
                <w:lang w:val="ru-RU"/>
              </w:rPr>
              <w:t>70</w:t>
            </w:r>
          </w:p>
        </w:tc>
      </w:tr>
      <w:tr w:rsidR="00E52F79" w:rsidRPr="00A47B3C" w:rsidTr="00DE72D6">
        <w:trPr>
          <w:trHeight w:val="522"/>
        </w:trPr>
        <w:tc>
          <w:tcPr>
            <w:tcW w:w="988" w:type="dxa"/>
          </w:tcPr>
          <w:p w:rsidR="00E52F79"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21</w:t>
            </w:r>
          </w:p>
        </w:tc>
        <w:tc>
          <w:tcPr>
            <w:tcW w:w="4975" w:type="dxa"/>
          </w:tcPr>
          <w:p w:rsidR="00E52F79" w:rsidRPr="00635E98" w:rsidRDefault="00E52F79" w:rsidP="00635E98">
            <w:pPr>
              <w:rPr>
                <w:rFonts w:ascii="Arial" w:hAnsi="Arial" w:cs="Arial"/>
                <w:sz w:val="16"/>
                <w:szCs w:val="16"/>
                <w:lang w:val="ru-RU"/>
              </w:rPr>
            </w:pPr>
            <w:proofErr w:type="spellStart"/>
            <w:r w:rsidRPr="00635E98">
              <w:rPr>
                <w:rFonts w:ascii="Arial" w:hAnsi="Arial" w:cs="Arial"/>
                <w:sz w:val="16"/>
                <w:szCs w:val="16"/>
                <w:lang w:val="ru-RU"/>
              </w:rPr>
              <w:t>Гипоаллергенная</w:t>
            </w:r>
            <w:proofErr w:type="spellEnd"/>
            <w:r w:rsidRPr="00635E98">
              <w:rPr>
                <w:rFonts w:ascii="Arial" w:hAnsi="Arial" w:cs="Arial"/>
                <w:sz w:val="16"/>
                <w:szCs w:val="16"/>
                <w:lang w:val="ru-RU"/>
              </w:rPr>
              <w:t xml:space="preserve"> повязка выполнена из фиксирующего материала и снабжена специальной подушечкой для более надежной и комфортной фиксации. Сама повязка выполнена в виде "штанишек", что позволяет легко фиксировать внутривенные периферические катетеры, имеющие дополнительный порт. Повязка стерильна, воздухопроницаема, паропроницаема, что исключает возможность появления опрелостей на коже во время фиксации. Применение: используется для фиксации катетеров: дренажных и периферических, для фиксации </w:t>
            </w:r>
            <w:proofErr w:type="spellStart"/>
            <w:r w:rsidRPr="00635E98">
              <w:rPr>
                <w:rFonts w:ascii="Arial" w:hAnsi="Arial" w:cs="Arial"/>
                <w:sz w:val="16"/>
                <w:szCs w:val="16"/>
                <w:lang w:val="ru-RU"/>
              </w:rPr>
              <w:t>эндотрахеальных</w:t>
            </w:r>
            <w:proofErr w:type="spellEnd"/>
            <w:r w:rsidRPr="00635E98">
              <w:rPr>
                <w:rFonts w:ascii="Arial" w:hAnsi="Arial" w:cs="Arial"/>
                <w:sz w:val="16"/>
                <w:szCs w:val="16"/>
                <w:lang w:val="ru-RU"/>
              </w:rPr>
              <w:t xml:space="preserve"> трубок. Размер 6х8 см</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4D33AE" w:rsidRDefault="00717C38" w:rsidP="002E3B3A">
            <w:pPr>
              <w:jc w:val="center"/>
              <w:rPr>
                <w:b/>
                <w:sz w:val="22"/>
                <w:szCs w:val="22"/>
                <w:lang w:val="ru-RU"/>
              </w:rPr>
            </w:pPr>
            <w:r>
              <w:rPr>
                <w:b/>
                <w:sz w:val="22"/>
                <w:szCs w:val="22"/>
                <w:lang w:val="ru-RU"/>
              </w:rPr>
              <w:t>1600</w:t>
            </w:r>
          </w:p>
        </w:tc>
      </w:tr>
      <w:tr w:rsidR="00E52F79" w:rsidRPr="003C77F5" w:rsidTr="00DE72D6">
        <w:trPr>
          <w:trHeight w:val="522"/>
        </w:trPr>
        <w:tc>
          <w:tcPr>
            <w:tcW w:w="988" w:type="dxa"/>
          </w:tcPr>
          <w:p w:rsidR="00E52F79"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22</w:t>
            </w:r>
          </w:p>
        </w:tc>
        <w:tc>
          <w:tcPr>
            <w:tcW w:w="4975" w:type="dxa"/>
          </w:tcPr>
          <w:p w:rsidR="00E52F79" w:rsidRPr="00635E98" w:rsidRDefault="00E52F79" w:rsidP="00E52F79">
            <w:pPr>
              <w:rPr>
                <w:rFonts w:ascii="Arial" w:hAnsi="Arial" w:cs="Arial"/>
                <w:sz w:val="16"/>
                <w:szCs w:val="16"/>
                <w:lang w:val="ru-RU"/>
              </w:rPr>
            </w:pPr>
            <w:r w:rsidRPr="00635E98">
              <w:rPr>
                <w:rFonts w:ascii="Arial" w:hAnsi="Arial" w:cs="Arial"/>
                <w:sz w:val="16"/>
                <w:szCs w:val="16"/>
                <w:lang w:val="ru-RU"/>
              </w:rPr>
              <w:t xml:space="preserve">Ложка </w:t>
            </w:r>
            <w:proofErr w:type="spellStart"/>
            <w:r w:rsidRPr="00635E98">
              <w:rPr>
                <w:rFonts w:ascii="Arial" w:hAnsi="Arial" w:cs="Arial"/>
                <w:sz w:val="16"/>
                <w:szCs w:val="16"/>
                <w:lang w:val="ru-RU"/>
              </w:rPr>
              <w:t>Фолькмана</w:t>
            </w:r>
            <w:proofErr w:type="spellEnd"/>
            <w:r w:rsidRPr="00635E98">
              <w:rPr>
                <w:rFonts w:ascii="Arial" w:hAnsi="Arial" w:cs="Arial"/>
                <w:sz w:val="16"/>
                <w:szCs w:val="16"/>
                <w:lang w:val="ru-RU"/>
              </w:rPr>
              <w:t xml:space="preserve"> №1 полимерная стерильная одноразовая, </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A47B3C" w:rsidRDefault="005B3837" w:rsidP="002E3B3A">
            <w:pPr>
              <w:jc w:val="center"/>
              <w:rPr>
                <w:b/>
                <w:sz w:val="22"/>
                <w:szCs w:val="22"/>
                <w:lang w:val="ru-RU"/>
              </w:rPr>
            </w:pPr>
            <w:r>
              <w:rPr>
                <w:b/>
                <w:sz w:val="22"/>
                <w:szCs w:val="22"/>
                <w:lang w:val="ru-RU"/>
              </w:rPr>
              <w:t>100</w:t>
            </w:r>
          </w:p>
        </w:tc>
      </w:tr>
      <w:tr w:rsidR="00E52F79" w:rsidRPr="003C77F5" w:rsidTr="00DE72D6">
        <w:trPr>
          <w:trHeight w:val="522"/>
        </w:trPr>
        <w:tc>
          <w:tcPr>
            <w:tcW w:w="988" w:type="dxa"/>
          </w:tcPr>
          <w:p w:rsidR="00E52F79"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23</w:t>
            </w:r>
          </w:p>
        </w:tc>
        <w:tc>
          <w:tcPr>
            <w:tcW w:w="4975" w:type="dxa"/>
          </w:tcPr>
          <w:p w:rsidR="00E52F79" w:rsidRPr="00635E98" w:rsidRDefault="00E52F79" w:rsidP="00635E98">
            <w:pPr>
              <w:rPr>
                <w:rFonts w:ascii="Arial" w:hAnsi="Arial" w:cs="Arial"/>
                <w:sz w:val="16"/>
                <w:szCs w:val="16"/>
                <w:lang w:val="ru-RU"/>
              </w:rPr>
            </w:pPr>
            <w:proofErr w:type="spellStart"/>
            <w:r w:rsidRPr="00635E98">
              <w:rPr>
                <w:rFonts w:ascii="Arial" w:hAnsi="Arial" w:cs="Arial"/>
                <w:sz w:val="16"/>
                <w:szCs w:val="16"/>
                <w:lang w:val="ru-RU"/>
              </w:rPr>
              <w:t>Инфузионная</w:t>
            </w:r>
            <w:proofErr w:type="spellEnd"/>
            <w:r w:rsidRPr="00635E98">
              <w:rPr>
                <w:rFonts w:ascii="Arial" w:hAnsi="Arial" w:cs="Arial"/>
                <w:sz w:val="16"/>
                <w:szCs w:val="16"/>
                <w:lang w:val="ru-RU"/>
              </w:rPr>
              <w:t xml:space="preserve"> система для волюметрического насоса </w:t>
            </w:r>
            <w:proofErr w:type="spellStart"/>
            <w:r w:rsidRPr="00635E98">
              <w:rPr>
                <w:rFonts w:ascii="Arial" w:hAnsi="Arial" w:cs="Arial"/>
                <w:sz w:val="16"/>
                <w:szCs w:val="16"/>
                <w:lang w:val="ru-RU"/>
              </w:rPr>
              <w:t>Инфузомат</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Спэйс</w:t>
            </w:r>
            <w:proofErr w:type="spellEnd"/>
            <w:r w:rsidRPr="00635E98">
              <w:rPr>
                <w:rFonts w:ascii="Arial" w:hAnsi="Arial" w:cs="Arial"/>
                <w:sz w:val="16"/>
                <w:szCs w:val="16"/>
                <w:lang w:val="ru-RU"/>
              </w:rPr>
              <w:t>/</w:t>
            </w:r>
            <w:proofErr w:type="spellStart"/>
            <w:r w:rsidRPr="00635E98">
              <w:rPr>
                <w:rFonts w:ascii="Arial" w:hAnsi="Arial" w:cs="Arial"/>
                <w:sz w:val="16"/>
                <w:szCs w:val="16"/>
                <w:lang w:val="ru-RU"/>
              </w:rPr>
              <w:t>Инфузомат</w:t>
            </w:r>
            <w:proofErr w:type="spellEnd"/>
            <w:r w:rsidRPr="00635E98">
              <w:rPr>
                <w:rFonts w:ascii="Arial" w:hAnsi="Arial" w:cs="Arial"/>
                <w:sz w:val="16"/>
                <w:szCs w:val="16"/>
                <w:lang w:val="ru-RU"/>
              </w:rPr>
              <w:t xml:space="preserve"> ФМС</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Состав: Пункционный наконечник, вентиляционный канал с антибактериальным фильтром с заглушкой, выделенный капельник 20 капель = 1 мл, прозрачная верхняя часть капельной камеры и эластичная нижняя часть, интегрированный фильтр 15 мкм, прозрачная трубка из ПВХ 85 см с установленным роликовым зажимом оранжевого цвета (кодировка ISO для </w:t>
            </w:r>
            <w:proofErr w:type="spellStart"/>
            <w:r w:rsidRPr="00635E98">
              <w:rPr>
                <w:rFonts w:ascii="Arial" w:hAnsi="Arial" w:cs="Arial"/>
                <w:sz w:val="16"/>
                <w:szCs w:val="16"/>
                <w:lang w:val="ru-RU"/>
              </w:rPr>
              <w:t>инфузии</w:t>
            </w:r>
            <w:proofErr w:type="spellEnd"/>
            <w:r w:rsidRPr="00635E98">
              <w:rPr>
                <w:rFonts w:ascii="Arial" w:hAnsi="Arial" w:cs="Arial"/>
                <w:sz w:val="16"/>
                <w:szCs w:val="16"/>
                <w:lang w:val="ru-RU"/>
              </w:rPr>
              <w:t xml:space="preserve"> под давлением), силиконовый сегмент длиной 10 см с двумя фиксаторами для перистальтического сегмента насоса </w:t>
            </w:r>
            <w:proofErr w:type="spellStart"/>
            <w:r w:rsidRPr="00635E98">
              <w:rPr>
                <w:rFonts w:ascii="Arial" w:hAnsi="Arial" w:cs="Arial"/>
                <w:sz w:val="16"/>
                <w:szCs w:val="16"/>
                <w:lang w:val="ru-RU"/>
              </w:rPr>
              <w:t>Инфузомат</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Спэйс</w:t>
            </w:r>
            <w:proofErr w:type="spellEnd"/>
            <w:r w:rsidRPr="00635E98">
              <w:rPr>
                <w:rFonts w:ascii="Arial" w:hAnsi="Arial" w:cs="Arial"/>
                <w:sz w:val="16"/>
                <w:szCs w:val="16"/>
                <w:lang w:val="ru-RU"/>
              </w:rPr>
              <w:t>/</w:t>
            </w:r>
            <w:proofErr w:type="spellStart"/>
            <w:r w:rsidRPr="00635E98">
              <w:rPr>
                <w:rFonts w:ascii="Arial" w:hAnsi="Arial" w:cs="Arial"/>
                <w:sz w:val="16"/>
                <w:szCs w:val="16"/>
                <w:lang w:val="ru-RU"/>
              </w:rPr>
              <w:t>Инфузомат</w:t>
            </w:r>
            <w:proofErr w:type="spellEnd"/>
            <w:r w:rsidRPr="00635E98">
              <w:rPr>
                <w:rFonts w:ascii="Arial" w:hAnsi="Arial" w:cs="Arial"/>
                <w:sz w:val="16"/>
                <w:szCs w:val="16"/>
                <w:lang w:val="ru-RU"/>
              </w:rPr>
              <w:t xml:space="preserve"> ФМС, прозрачная трубка ПВХ длиной 165 см с интегрированным винтовым коннектором </w:t>
            </w:r>
            <w:proofErr w:type="spellStart"/>
            <w:r w:rsidRPr="00635E98">
              <w:rPr>
                <w:rFonts w:ascii="Arial" w:hAnsi="Arial" w:cs="Arial"/>
                <w:sz w:val="16"/>
                <w:szCs w:val="16"/>
                <w:lang w:val="ru-RU"/>
              </w:rPr>
              <w:t>Люэр</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 xml:space="preserve"> и портом для дополнительных инъекций.</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Используемые материалы: </w:t>
            </w:r>
            <w:proofErr w:type="gramStart"/>
            <w:r w:rsidRPr="00635E98">
              <w:rPr>
                <w:rFonts w:ascii="Arial" w:hAnsi="Arial" w:cs="Arial"/>
                <w:sz w:val="16"/>
                <w:szCs w:val="16"/>
                <w:lang w:val="ru-RU"/>
              </w:rPr>
              <w:t>поливинилхлорид,  полипропилен</w:t>
            </w:r>
            <w:proofErr w:type="gramEnd"/>
            <w:r w:rsidRPr="00635E98">
              <w:rPr>
                <w:rFonts w:ascii="Arial" w:hAnsi="Arial" w:cs="Arial"/>
                <w:sz w:val="16"/>
                <w:szCs w:val="16"/>
                <w:lang w:val="ru-RU"/>
              </w:rPr>
              <w:t>, полиэтилен ВД, поликарбонат.</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Цветовая кодировка роликового зажима – оранжевый цвет.</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Резистентность к давлению в системе -- Не ниже 4 бар (2944 </w:t>
            </w:r>
            <w:proofErr w:type="spellStart"/>
            <w:r w:rsidRPr="00635E98">
              <w:rPr>
                <w:rFonts w:ascii="Arial" w:hAnsi="Arial" w:cs="Arial"/>
                <w:sz w:val="16"/>
                <w:szCs w:val="16"/>
                <w:lang w:val="ru-RU"/>
              </w:rPr>
              <w:t>ммHg</w:t>
            </w:r>
            <w:proofErr w:type="spellEnd"/>
            <w:r w:rsidRPr="00635E98">
              <w:rPr>
                <w:rFonts w:ascii="Arial" w:hAnsi="Arial" w:cs="Arial"/>
                <w:sz w:val="16"/>
                <w:szCs w:val="16"/>
                <w:lang w:val="ru-RU"/>
              </w:rPr>
              <w:t>).</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A47B3C" w:rsidRDefault="00DE72D6" w:rsidP="002E3B3A">
            <w:pPr>
              <w:jc w:val="center"/>
              <w:rPr>
                <w:b/>
                <w:sz w:val="22"/>
                <w:szCs w:val="22"/>
                <w:lang w:val="ru-RU"/>
              </w:rPr>
            </w:pPr>
            <w:r>
              <w:rPr>
                <w:b/>
                <w:sz w:val="22"/>
                <w:szCs w:val="22"/>
                <w:lang w:val="ru-RU"/>
              </w:rPr>
              <w:t>550</w:t>
            </w:r>
          </w:p>
        </w:tc>
      </w:tr>
      <w:tr w:rsidR="00E52F79" w:rsidRPr="003C77F5" w:rsidTr="00DE72D6">
        <w:trPr>
          <w:trHeight w:val="522"/>
        </w:trPr>
        <w:tc>
          <w:tcPr>
            <w:tcW w:w="988" w:type="dxa"/>
          </w:tcPr>
          <w:p w:rsidR="00E52F79"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24</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Линия удлинительная высокого давления для шприцевых насосов, прозрачная, соединители </w:t>
            </w:r>
            <w:proofErr w:type="spellStart"/>
            <w:r w:rsidRPr="00635E98">
              <w:rPr>
                <w:rFonts w:ascii="Arial" w:hAnsi="Arial" w:cs="Arial"/>
                <w:sz w:val="16"/>
                <w:szCs w:val="16"/>
                <w:lang w:val="ru-RU"/>
              </w:rPr>
              <w:t>Люэр</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 xml:space="preserve">, тип </w:t>
            </w:r>
            <w:proofErr w:type="spellStart"/>
            <w:r w:rsidRPr="00635E98">
              <w:rPr>
                <w:rFonts w:ascii="Arial" w:hAnsi="Arial" w:cs="Arial"/>
                <w:sz w:val="16"/>
                <w:szCs w:val="16"/>
                <w:lang w:val="ru-RU"/>
              </w:rPr>
              <w:t>male</w:t>
            </w:r>
            <w:proofErr w:type="spellEnd"/>
            <w:r w:rsidRPr="00635E98">
              <w:rPr>
                <w:rFonts w:ascii="Arial" w:hAnsi="Arial" w:cs="Arial"/>
                <w:sz w:val="16"/>
                <w:szCs w:val="16"/>
                <w:lang w:val="ru-RU"/>
              </w:rPr>
              <w:t xml:space="preserve"> / </w:t>
            </w:r>
            <w:proofErr w:type="spellStart"/>
            <w:r w:rsidRPr="00635E98">
              <w:rPr>
                <w:rFonts w:ascii="Arial" w:hAnsi="Arial" w:cs="Arial"/>
                <w:sz w:val="16"/>
                <w:szCs w:val="16"/>
                <w:lang w:val="ru-RU"/>
              </w:rPr>
              <w:t>female</w:t>
            </w:r>
            <w:proofErr w:type="spellEnd"/>
            <w:r w:rsidRPr="00635E98">
              <w:rPr>
                <w:rFonts w:ascii="Arial" w:hAnsi="Arial" w:cs="Arial"/>
                <w:sz w:val="16"/>
                <w:szCs w:val="16"/>
                <w:lang w:val="ru-RU"/>
              </w:rPr>
              <w:t>.</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Используемые материалы: поливинилхлорид.</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Длина линии: 250 см.</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Диаметр наружный /внутренний: 2.7 / 1.5 мм.</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Объем заполнения: не более 4,4 мл.</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Резистентность к давлению в системе: Не ниже 4 бар (2944 </w:t>
            </w:r>
            <w:proofErr w:type="spellStart"/>
            <w:r w:rsidRPr="00635E98">
              <w:rPr>
                <w:rFonts w:ascii="Arial" w:hAnsi="Arial" w:cs="Arial"/>
                <w:sz w:val="16"/>
                <w:szCs w:val="16"/>
                <w:lang w:val="ru-RU"/>
              </w:rPr>
              <w:t>ммHg</w:t>
            </w:r>
            <w:proofErr w:type="spellEnd"/>
            <w:r w:rsidRPr="00635E98">
              <w:rPr>
                <w:rFonts w:ascii="Arial" w:hAnsi="Arial" w:cs="Arial"/>
                <w:sz w:val="16"/>
                <w:szCs w:val="16"/>
                <w:lang w:val="ru-RU"/>
              </w:rPr>
              <w:t>).</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Соединения: Проксимальное: </w:t>
            </w:r>
            <w:proofErr w:type="spellStart"/>
            <w:r w:rsidRPr="00635E98">
              <w:rPr>
                <w:rFonts w:ascii="Arial" w:hAnsi="Arial" w:cs="Arial"/>
                <w:sz w:val="16"/>
                <w:szCs w:val="16"/>
                <w:lang w:val="ru-RU"/>
              </w:rPr>
              <w:t>Люэр</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 xml:space="preserve">, тип </w:t>
            </w:r>
            <w:proofErr w:type="spellStart"/>
            <w:r w:rsidRPr="00635E98">
              <w:rPr>
                <w:rFonts w:ascii="Arial" w:hAnsi="Arial" w:cs="Arial"/>
                <w:sz w:val="16"/>
                <w:szCs w:val="16"/>
                <w:lang w:val="ru-RU"/>
              </w:rPr>
              <w:t>female</w:t>
            </w:r>
            <w:proofErr w:type="spellEnd"/>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Дистальное: </w:t>
            </w:r>
            <w:proofErr w:type="spellStart"/>
            <w:r w:rsidRPr="00635E98">
              <w:rPr>
                <w:rFonts w:ascii="Arial" w:hAnsi="Arial" w:cs="Arial"/>
                <w:sz w:val="16"/>
                <w:szCs w:val="16"/>
                <w:lang w:val="ru-RU"/>
              </w:rPr>
              <w:t>Люэр</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 xml:space="preserve">, тип </w:t>
            </w:r>
            <w:proofErr w:type="spellStart"/>
            <w:r w:rsidRPr="00635E98">
              <w:rPr>
                <w:rFonts w:ascii="Arial" w:hAnsi="Arial" w:cs="Arial"/>
                <w:sz w:val="16"/>
                <w:szCs w:val="16"/>
                <w:lang w:val="ru-RU"/>
              </w:rPr>
              <w:t>male</w:t>
            </w:r>
            <w:proofErr w:type="spellEnd"/>
            <w:r w:rsidRPr="00635E98">
              <w:rPr>
                <w:rFonts w:ascii="Arial" w:hAnsi="Arial" w:cs="Arial"/>
                <w:sz w:val="16"/>
                <w:szCs w:val="16"/>
                <w:lang w:val="ru-RU"/>
              </w:rPr>
              <w:t>.</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A47B3C" w:rsidRDefault="00DE72D6" w:rsidP="002E3B3A">
            <w:pPr>
              <w:jc w:val="center"/>
              <w:rPr>
                <w:b/>
                <w:sz w:val="22"/>
                <w:szCs w:val="22"/>
                <w:lang w:val="ru-RU"/>
              </w:rPr>
            </w:pPr>
            <w:r>
              <w:rPr>
                <w:b/>
                <w:sz w:val="22"/>
                <w:szCs w:val="22"/>
                <w:lang w:val="ru-RU"/>
              </w:rPr>
              <w:t>1800</w:t>
            </w:r>
          </w:p>
        </w:tc>
      </w:tr>
      <w:tr w:rsidR="00E52F79" w:rsidRPr="00A47B3C" w:rsidTr="00DE72D6">
        <w:trPr>
          <w:trHeight w:val="522"/>
        </w:trPr>
        <w:tc>
          <w:tcPr>
            <w:tcW w:w="988" w:type="dxa"/>
          </w:tcPr>
          <w:p w:rsidR="00E52F79"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25</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Двухканальная закрытая фильтр-система для </w:t>
            </w:r>
            <w:proofErr w:type="spellStart"/>
            <w:r w:rsidRPr="00635E98">
              <w:rPr>
                <w:rFonts w:ascii="Arial" w:hAnsi="Arial" w:cs="Arial"/>
                <w:sz w:val="16"/>
                <w:szCs w:val="16"/>
                <w:lang w:val="ru-RU"/>
              </w:rPr>
              <w:t>безыгольного</w:t>
            </w:r>
            <w:proofErr w:type="spellEnd"/>
            <w:r w:rsidRPr="00635E98">
              <w:rPr>
                <w:rFonts w:ascii="Arial" w:hAnsi="Arial" w:cs="Arial"/>
                <w:sz w:val="16"/>
                <w:szCs w:val="16"/>
                <w:lang w:val="ru-RU"/>
              </w:rPr>
              <w:t xml:space="preserve"> многократного забора жидких медикаментов с поддержкой стерильности, задерживающая токсические аэрозоли.</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Состав: двухканальный наконечник для прокола пробки флакона; защитная пластина с фильтрами; соединитель </w:t>
            </w:r>
            <w:proofErr w:type="spellStart"/>
            <w:r w:rsidRPr="00635E98">
              <w:rPr>
                <w:rFonts w:ascii="Arial" w:hAnsi="Arial" w:cs="Arial"/>
                <w:sz w:val="16"/>
                <w:szCs w:val="16"/>
                <w:lang w:val="ru-RU"/>
              </w:rPr>
              <w:t>Люэр</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 xml:space="preserve">; защитная крышка </w:t>
            </w:r>
            <w:proofErr w:type="spellStart"/>
            <w:r w:rsidRPr="00635E98">
              <w:rPr>
                <w:rFonts w:ascii="Arial" w:hAnsi="Arial" w:cs="Arial"/>
                <w:sz w:val="16"/>
                <w:szCs w:val="16"/>
                <w:lang w:val="ru-RU"/>
              </w:rPr>
              <w:t>Снэп</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 клапан для автоматического открытия/закрытия аспирационного канала при подсоединении/отсоединении шприца.</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Используемые материалы: Поливинилхлорид, полипропилен, полиэтилен ВД, мембрана фильтров </w:t>
            </w:r>
            <w:proofErr w:type="spellStart"/>
            <w:r w:rsidRPr="00635E98">
              <w:rPr>
                <w:rFonts w:ascii="Arial" w:hAnsi="Arial" w:cs="Arial"/>
                <w:sz w:val="16"/>
                <w:szCs w:val="16"/>
                <w:lang w:val="ru-RU"/>
              </w:rPr>
              <w:t>Супор</w:t>
            </w:r>
            <w:proofErr w:type="spellEnd"/>
            <w:r w:rsidRPr="00635E98">
              <w:rPr>
                <w:rFonts w:ascii="Arial" w:hAnsi="Arial" w:cs="Arial"/>
                <w:sz w:val="16"/>
                <w:szCs w:val="16"/>
                <w:lang w:val="ru-RU"/>
              </w:rPr>
              <w:t>.</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Фильтр воздушного канала - Диаметр пор 0.45 микрон.</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Фильтр аспирационного канала - Диаметр пор 5 микрон</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Соединение - </w:t>
            </w:r>
            <w:proofErr w:type="spellStart"/>
            <w:r w:rsidRPr="00635E98">
              <w:rPr>
                <w:rFonts w:ascii="Arial" w:hAnsi="Arial" w:cs="Arial"/>
                <w:sz w:val="16"/>
                <w:szCs w:val="16"/>
                <w:lang w:val="ru-RU"/>
              </w:rPr>
              <w:t>Луэр</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4D33AE" w:rsidRDefault="00DE72D6" w:rsidP="002E3B3A">
            <w:pPr>
              <w:jc w:val="center"/>
              <w:rPr>
                <w:b/>
                <w:sz w:val="22"/>
                <w:szCs w:val="22"/>
                <w:lang w:val="ru-RU"/>
              </w:rPr>
            </w:pPr>
            <w:r>
              <w:rPr>
                <w:b/>
                <w:sz w:val="22"/>
                <w:szCs w:val="22"/>
                <w:lang w:val="ru-RU"/>
              </w:rPr>
              <w:t>950</w:t>
            </w:r>
          </w:p>
        </w:tc>
      </w:tr>
      <w:tr w:rsidR="00E52F79" w:rsidRPr="00A47B3C" w:rsidTr="00DE72D6">
        <w:trPr>
          <w:trHeight w:val="522"/>
        </w:trPr>
        <w:tc>
          <w:tcPr>
            <w:tcW w:w="988" w:type="dxa"/>
          </w:tcPr>
          <w:p w:rsidR="00E52F79"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26</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Мочеприемник стерильный, одноразовый, изготовлен из мягкого ПВХ. Подводящая трубка длиной 90±2 см, на конце трубки конической формы универсальный коннектор с колпачком, идеально подходящий к мочевым катетерам любого размера и типа. Мешок мочеприемника снабжен уплотненными кольцами для крепления к кровати, имеет </w:t>
            </w:r>
            <w:proofErr w:type="spellStart"/>
            <w:r w:rsidRPr="00635E98">
              <w:rPr>
                <w:rFonts w:ascii="Arial" w:hAnsi="Arial" w:cs="Arial"/>
                <w:sz w:val="16"/>
                <w:szCs w:val="16"/>
                <w:lang w:val="ru-RU"/>
              </w:rPr>
              <w:t>антивозвратный</w:t>
            </w:r>
            <w:proofErr w:type="spellEnd"/>
            <w:r w:rsidRPr="00635E98">
              <w:rPr>
                <w:rFonts w:ascii="Arial" w:hAnsi="Arial" w:cs="Arial"/>
                <w:sz w:val="16"/>
                <w:szCs w:val="16"/>
                <w:lang w:val="ru-RU"/>
              </w:rPr>
              <w:t xml:space="preserve"> клапан, а также винтовой спускной кран в нижней части для опорожнения мешка. На передней стенке мочеприемника имеется градуировка до 2000 мл с ценой деления 100 мл. Срок годности 5 лет.</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4D33AE" w:rsidRDefault="00DE72D6" w:rsidP="002E3B3A">
            <w:pPr>
              <w:jc w:val="center"/>
              <w:rPr>
                <w:b/>
                <w:sz w:val="22"/>
                <w:szCs w:val="22"/>
                <w:lang w:val="ru-RU"/>
              </w:rPr>
            </w:pPr>
            <w:r>
              <w:rPr>
                <w:b/>
                <w:sz w:val="22"/>
                <w:szCs w:val="22"/>
                <w:lang w:val="ru-RU"/>
              </w:rPr>
              <w:t>1100</w:t>
            </w:r>
          </w:p>
        </w:tc>
      </w:tr>
      <w:tr w:rsidR="00E52F79" w:rsidRPr="003C77F5" w:rsidTr="00DE72D6">
        <w:trPr>
          <w:trHeight w:val="522"/>
        </w:trPr>
        <w:tc>
          <w:tcPr>
            <w:tcW w:w="988" w:type="dxa"/>
          </w:tcPr>
          <w:p w:rsidR="00E52F79"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lastRenderedPageBreak/>
              <w:t>27</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Набор для катетеризации центральных вен по </w:t>
            </w:r>
            <w:proofErr w:type="spellStart"/>
            <w:r w:rsidRPr="00635E98">
              <w:rPr>
                <w:rFonts w:ascii="Arial" w:hAnsi="Arial" w:cs="Arial"/>
                <w:sz w:val="16"/>
                <w:szCs w:val="16"/>
                <w:lang w:val="ru-RU"/>
              </w:rPr>
              <w:t>Сельдингеру</w:t>
            </w:r>
            <w:proofErr w:type="spellEnd"/>
            <w:r w:rsidRPr="00635E98">
              <w:rPr>
                <w:rFonts w:ascii="Arial" w:hAnsi="Arial" w:cs="Arial"/>
                <w:sz w:val="16"/>
                <w:szCs w:val="16"/>
                <w:lang w:val="ru-RU"/>
              </w:rPr>
              <w:t xml:space="preserve"> в составе: катетер одноканальный из </w:t>
            </w:r>
            <w:proofErr w:type="spellStart"/>
            <w:r w:rsidRPr="00635E98">
              <w:rPr>
                <w:rFonts w:ascii="Arial" w:hAnsi="Arial" w:cs="Arial"/>
                <w:sz w:val="16"/>
                <w:szCs w:val="16"/>
                <w:lang w:val="ru-RU"/>
              </w:rPr>
              <w:t>рентгеноконтрастного</w:t>
            </w:r>
            <w:proofErr w:type="spellEnd"/>
            <w:r w:rsidRPr="00635E98">
              <w:rPr>
                <w:rFonts w:ascii="Arial" w:hAnsi="Arial" w:cs="Arial"/>
                <w:sz w:val="16"/>
                <w:szCs w:val="16"/>
                <w:lang w:val="ru-RU"/>
              </w:rPr>
              <w:t xml:space="preserve"> ПУР, диаметр 14G/2.1мм, длина 20 см, поток не менее 60 мл/мин; несмываемая маркировка канала и разметка длины в см; сдвижной зажим; </w:t>
            </w:r>
            <w:proofErr w:type="spellStart"/>
            <w:r w:rsidRPr="00635E98">
              <w:rPr>
                <w:rFonts w:ascii="Arial" w:hAnsi="Arial" w:cs="Arial"/>
                <w:sz w:val="16"/>
                <w:szCs w:val="16"/>
                <w:lang w:val="ru-RU"/>
              </w:rPr>
              <w:t>Люэр</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 xml:space="preserve">. Игла пункционная: тонкостенная, овальный срез, прозрачный павильон, 1.3х70 мм. Проводник длиной 50 см, из устойчивого к деформациям </w:t>
            </w:r>
            <w:proofErr w:type="spellStart"/>
            <w:r w:rsidRPr="00635E98">
              <w:rPr>
                <w:rFonts w:ascii="Arial" w:hAnsi="Arial" w:cs="Arial"/>
                <w:sz w:val="16"/>
                <w:szCs w:val="16"/>
                <w:lang w:val="ru-RU"/>
              </w:rPr>
              <w:t>нитинола</w:t>
            </w:r>
            <w:proofErr w:type="spellEnd"/>
            <w:r w:rsidRPr="00635E98">
              <w:rPr>
                <w:rFonts w:ascii="Arial" w:hAnsi="Arial" w:cs="Arial"/>
                <w:sz w:val="16"/>
                <w:szCs w:val="16"/>
                <w:lang w:val="ru-RU"/>
              </w:rPr>
              <w:t xml:space="preserve">, J-образный, нестираемая разметка длины; с </w:t>
            </w:r>
            <w:proofErr w:type="spellStart"/>
            <w:r w:rsidRPr="00635E98">
              <w:rPr>
                <w:rFonts w:ascii="Arial" w:hAnsi="Arial" w:cs="Arial"/>
                <w:sz w:val="16"/>
                <w:szCs w:val="16"/>
                <w:lang w:val="ru-RU"/>
              </w:rPr>
              <w:t>направителем</w:t>
            </w:r>
            <w:proofErr w:type="spellEnd"/>
            <w:r w:rsidRPr="00635E98">
              <w:rPr>
                <w:rFonts w:ascii="Arial" w:hAnsi="Arial" w:cs="Arial"/>
                <w:sz w:val="16"/>
                <w:szCs w:val="16"/>
                <w:lang w:val="ru-RU"/>
              </w:rPr>
              <w:t>. Крылья для фиксации катетера к коже; дилататор пластиковый цельный; шприц 3-компонентный 10 мл; скальпель.</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A47B3C" w:rsidRDefault="00DE72D6" w:rsidP="002E3B3A">
            <w:pPr>
              <w:jc w:val="center"/>
              <w:rPr>
                <w:b/>
                <w:sz w:val="22"/>
                <w:szCs w:val="22"/>
                <w:lang w:val="ru-RU"/>
              </w:rPr>
            </w:pPr>
            <w:r>
              <w:rPr>
                <w:b/>
                <w:sz w:val="22"/>
                <w:szCs w:val="22"/>
                <w:lang w:val="ru-RU"/>
              </w:rPr>
              <w:t>170</w:t>
            </w:r>
          </w:p>
        </w:tc>
      </w:tr>
      <w:tr w:rsidR="00E52F79" w:rsidRPr="003C77F5" w:rsidTr="00DE72D6">
        <w:trPr>
          <w:trHeight w:val="522"/>
        </w:trPr>
        <w:tc>
          <w:tcPr>
            <w:tcW w:w="988" w:type="dxa"/>
          </w:tcPr>
          <w:p w:rsidR="00E52F79"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28</w:t>
            </w:r>
          </w:p>
        </w:tc>
        <w:tc>
          <w:tcPr>
            <w:tcW w:w="4975" w:type="dxa"/>
          </w:tcPr>
          <w:p w:rsidR="00E52F79" w:rsidRPr="00E52F79" w:rsidRDefault="00E52F79" w:rsidP="00E52F79">
            <w:pPr>
              <w:rPr>
                <w:rFonts w:ascii="Arial" w:hAnsi="Arial" w:cs="Arial"/>
                <w:sz w:val="16"/>
                <w:szCs w:val="16"/>
                <w:lang w:val="ru-RU"/>
              </w:rPr>
            </w:pPr>
            <w:r w:rsidRPr="00E52F79">
              <w:rPr>
                <w:rFonts w:ascii="Arial" w:hAnsi="Arial" w:cs="Arial"/>
                <w:sz w:val="16"/>
                <w:szCs w:val="16"/>
                <w:lang w:val="ru-RU"/>
              </w:rPr>
              <w:t xml:space="preserve">Кран </w:t>
            </w:r>
            <w:proofErr w:type="spellStart"/>
            <w:r w:rsidRPr="00E52F79">
              <w:rPr>
                <w:rFonts w:ascii="Arial" w:hAnsi="Arial" w:cs="Arial"/>
                <w:sz w:val="16"/>
                <w:szCs w:val="16"/>
                <w:lang w:val="ru-RU"/>
              </w:rPr>
              <w:t>инфузионный</w:t>
            </w:r>
            <w:proofErr w:type="spellEnd"/>
            <w:r w:rsidRPr="00E52F79">
              <w:rPr>
                <w:rFonts w:ascii="Arial" w:hAnsi="Arial" w:cs="Arial"/>
                <w:sz w:val="16"/>
                <w:szCs w:val="16"/>
                <w:lang w:val="ru-RU"/>
              </w:rPr>
              <w:t xml:space="preserve"> </w:t>
            </w:r>
            <w:proofErr w:type="spellStart"/>
            <w:r w:rsidRPr="00E52F79">
              <w:rPr>
                <w:rFonts w:ascii="Arial" w:hAnsi="Arial" w:cs="Arial"/>
                <w:sz w:val="16"/>
                <w:szCs w:val="16"/>
                <w:lang w:val="ru-RU"/>
              </w:rPr>
              <w:t>трехходовый</w:t>
            </w:r>
            <w:proofErr w:type="spellEnd"/>
            <w:r w:rsidRPr="00E52F79">
              <w:rPr>
                <w:rFonts w:ascii="Arial" w:hAnsi="Arial" w:cs="Arial"/>
                <w:sz w:val="16"/>
                <w:szCs w:val="16"/>
                <w:lang w:val="ru-RU"/>
              </w:rPr>
              <w:t xml:space="preserve"> с поворотом вентиля на 360°. Тактильное ощущение щелчка при переключении для обеспечения безошибочного изменения направления тока жидкости или полного закрытия крана. Цвет вентиля белый. Интегрированный удлинитель длиной 7 см со встроенным инъекционным портом и временной заглушкой. Выходящие каналы с заглушкой </w:t>
            </w:r>
            <w:proofErr w:type="spellStart"/>
            <w:r w:rsidRPr="00E52F79">
              <w:rPr>
                <w:rFonts w:ascii="Arial" w:hAnsi="Arial" w:cs="Arial"/>
                <w:sz w:val="16"/>
                <w:szCs w:val="16"/>
                <w:lang w:val="ru-RU"/>
              </w:rPr>
              <w:t>луер-лок</w:t>
            </w:r>
            <w:proofErr w:type="spellEnd"/>
            <w:r w:rsidRPr="00E52F79">
              <w:rPr>
                <w:rFonts w:ascii="Arial" w:hAnsi="Arial" w:cs="Arial"/>
                <w:sz w:val="16"/>
                <w:szCs w:val="16"/>
                <w:lang w:val="ru-RU"/>
              </w:rPr>
              <w:t>. Объем заполнения 0,8 мл.</w:t>
            </w:r>
          </w:p>
          <w:p w:rsidR="00E52F79" w:rsidRPr="00E52F79" w:rsidRDefault="00E52F79" w:rsidP="00E52F79">
            <w:pPr>
              <w:rPr>
                <w:rFonts w:ascii="Arial" w:hAnsi="Arial" w:cs="Arial"/>
                <w:sz w:val="16"/>
                <w:szCs w:val="16"/>
                <w:lang w:val="ru-RU"/>
              </w:rPr>
            </w:pPr>
            <w:r w:rsidRPr="00E52F79">
              <w:rPr>
                <w:rFonts w:ascii="Arial" w:hAnsi="Arial" w:cs="Arial"/>
                <w:sz w:val="16"/>
                <w:szCs w:val="16"/>
                <w:lang w:val="ru-RU"/>
              </w:rPr>
              <w:t>Упаковка: индивидуально упакован в</w:t>
            </w:r>
          </w:p>
          <w:p w:rsidR="00E52F79" w:rsidRPr="00E52F79" w:rsidRDefault="00E52F79" w:rsidP="00E52F79">
            <w:pPr>
              <w:rPr>
                <w:rFonts w:ascii="Arial" w:hAnsi="Arial" w:cs="Arial"/>
                <w:sz w:val="16"/>
                <w:szCs w:val="16"/>
                <w:lang w:val="ru-RU"/>
              </w:rPr>
            </w:pPr>
            <w:proofErr w:type="gramStart"/>
            <w:r w:rsidRPr="00E52F79">
              <w:rPr>
                <w:rFonts w:ascii="Arial" w:hAnsi="Arial" w:cs="Arial"/>
                <w:sz w:val="16"/>
                <w:szCs w:val="16"/>
                <w:lang w:val="ru-RU"/>
              </w:rPr>
              <w:t>стерильную</w:t>
            </w:r>
            <w:proofErr w:type="gramEnd"/>
            <w:r w:rsidRPr="00E52F79">
              <w:rPr>
                <w:rFonts w:ascii="Arial" w:hAnsi="Arial" w:cs="Arial"/>
                <w:sz w:val="16"/>
                <w:szCs w:val="16"/>
                <w:lang w:val="ru-RU"/>
              </w:rPr>
              <w:t xml:space="preserve"> блистерную упаковку с отогнутым краем</w:t>
            </w:r>
          </w:p>
          <w:p w:rsidR="00E52F79" w:rsidRPr="00635E98" w:rsidRDefault="00E52F79" w:rsidP="00E52F79">
            <w:pPr>
              <w:rPr>
                <w:rFonts w:ascii="Arial" w:hAnsi="Arial" w:cs="Arial"/>
                <w:sz w:val="16"/>
                <w:szCs w:val="16"/>
                <w:lang w:val="ru-RU"/>
              </w:rPr>
            </w:pPr>
            <w:r w:rsidRPr="00E52F79">
              <w:rPr>
                <w:rFonts w:ascii="Arial" w:hAnsi="Arial" w:cs="Arial"/>
                <w:sz w:val="16"/>
                <w:szCs w:val="16"/>
                <w:lang w:val="ru-RU"/>
              </w:rPr>
              <w:t>Метод стерилизации – радиация. Заводской срок годности: 3 года с даты изготовления</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A47B3C" w:rsidRDefault="00AD08E1" w:rsidP="002E3B3A">
            <w:pPr>
              <w:jc w:val="center"/>
              <w:rPr>
                <w:b/>
                <w:sz w:val="22"/>
                <w:szCs w:val="22"/>
                <w:lang w:val="ru-RU"/>
              </w:rPr>
            </w:pPr>
            <w:r>
              <w:rPr>
                <w:b/>
                <w:sz w:val="22"/>
                <w:szCs w:val="22"/>
                <w:lang w:val="ru-RU"/>
              </w:rPr>
              <w:t>300</w:t>
            </w:r>
          </w:p>
        </w:tc>
      </w:tr>
      <w:tr w:rsidR="00E52F79" w:rsidRPr="00A47B3C" w:rsidTr="00DE72D6">
        <w:trPr>
          <w:trHeight w:val="522"/>
        </w:trPr>
        <w:tc>
          <w:tcPr>
            <w:tcW w:w="988" w:type="dxa"/>
          </w:tcPr>
          <w:p w:rsidR="00E52F79"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29</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Набор для </w:t>
            </w:r>
            <w:proofErr w:type="spellStart"/>
            <w:r w:rsidRPr="00635E98">
              <w:rPr>
                <w:rFonts w:ascii="Arial" w:hAnsi="Arial" w:cs="Arial"/>
                <w:sz w:val="16"/>
                <w:szCs w:val="16"/>
                <w:lang w:val="ru-RU"/>
              </w:rPr>
              <w:t>эпидуральной</w:t>
            </w:r>
            <w:proofErr w:type="spellEnd"/>
            <w:r w:rsidRPr="00635E98">
              <w:rPr>
                <w:rFonts w:ascii="Arial" w:hAnsi="Arial" w:cs="Arial"/>
                <w:sz w:val="16"/>
                <w:szCs w:val="16"/>
                <w:lang w:val="ru-RU"/>
              </w:rPr>
              <w:t xml:space="preserve"> анестезии/аналгезии.</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Используемые материалы: Полиэтилен, полихлорвинил, полистирол, катетер из полиамида, полипропилен, </w:t>
            </w:r>
            <w:proofErr w:type="spellStart"/>
            <w:r w:rsidRPr="00635E98">
              <w:rPr>
                <w:rFonts w:ascii="Arial" w:hAnsi="Arial" w:cs="Arial"/>
                <w:sz w:val="16"/>
                <w:szCs w:val="16"/>
                <w:lang w:val="ru-RU"/>
              </w:rPr>
              <w:t>бутадиенстирол</w:t>
            </w:r>
            <w:proofErr w:type="spellEnd"/>
            <w:r w:rsidRPr="00635E98">
              <w:rPr>
                <w:rFonts w:ascii="Arial" w:hAnsi="Arial" w:cs="Arial"/>
                <w:sz w:val="16"/>
                <w:szCs w:val="16"/>
                <w:lang w:val="ru-RU"/>
              </w:rPr>
              <w:t>, нержавеющая сталь.</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Характеристики фильтра: Диаметр пор 0,2 мкм, резистентность к давлению до 4 бар (2944 </w:t>
            </w:r>
            <w:proofErr w:type="spellStart"/>
            <w:r w:rsidRPr="00635E98">
              <w:rPr>
                <w:rFonts w:ascii="Arial" w:hAnsi="Arial" w:cs="Arial"/>
                <w:sz w:val="16"/>
                <w:szCs w:val="16"/>
                <w:lang w:val="ru-RU"/>
              </w:rPr>
              <w:t>mmHg</w:t>
            </w:r>
            <w:proofErr w:type="spellEnd"/>
            <w:r w:rsidRPr="00635E98">
              <w:rPr>
                <w:rFonts w:ascii="Arial" w:hAnsi="Arial" w:cs="Arial"/>
                <w:sz w:val="16"/>
                <w:szCs w:val="16"/>
                <w:lang w:val="ru-RU"/>
              </w:rPr>
              <w:t>).</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Состав: </w:t>
            </w:r>
            <w:proofErr w:type="spellStart"/>
            <w:r w:rsidRPr="00635E98">
              <w:rPr>
                <w:rFonts w:ascii="Arial" w:hAnsi="Arial" w:cs="Arial"/>
                <w:sz w:val="16"/>
                <w:szCs w:val="16"/>
                <w:lang w:val="ru-RU"/>
              </w:rPr>
              <w:t>Эпидуральная</w:t>
            </w:r>
            <w:proofErr w:type="spellEnd"/>
            <w:r w:rsidRPr="00635E98">
              <w:rPr>
                <w:rFonts w:ascii="Arial" w:hAnsi="Arial" w:cs="Arial"/>
                <w:sz w:val="16"/>
                <w:szCs w:val="16"/>
                <w:lang w:val="ru-RU"/>
              </w:rPr>
              <w:t xml:space="preserve"> игла типа </w:t>
            </w:r>
            <w:proofErr w:type="spellStart"/>
            <w:proofErr w:type="gramStart"/>
            <w:r w:rsidRPr="00635E98">
              <w:rPr>
                <w:rFonts w:ascii="Arial" w:hAnsi="Arial" w:cs="Arial"/>
                <w:sz w:val="16"/>
                <w:szCs w:val="16"/>
                <w:lang w:val="ru-RU"/>
              </w:rPr>
              <w:t>Туохи</w:t>
            </w:r>
            <w:proofErr w:type="spellEnd"/>
            <w:r w:rsidRPr="00635E98">
              <w:rPr>
                <w:rFonts w:ascii="Arial" w:hAnsi="Arial" w:cs="Arial"/>
                <w:sz w:val="16"/>
                <w:szCs w:val="16"/>
                <w:lang w:val="ru-RU"/>
              </w:rPr>
              <w:t xml:space="preserve"> </w:t>
            </w:r>
            <w:r w:rsidRPr="00635E98">
              <w:rPr>
                <w:rFonts w:ascii="Arial" w:hAnsi="Arial" w:cs="Arial"/>
                <w:sz w:val="16"/>
                <w:szCs w:val="16"/>
                <w:lang w:val="ru-RU"/>
              </w:rPr>
              <w:t> 18</w:t>
            </w:r>
            <w:proofErr w:type="gramEnd"/>
            <w:r w:rsidRPr="00635E98">
              <w:rPr>
                <w:rFonts w:ascii="Arial" w:hAnsi="Arial" w:cs="Arial"/>
                <w:sz w:val="16"/>
                <w:szCs w:val="16"/>
                <w:lang w:val="ru-RU"/>
              </w:rPr>
              <w:t xml:space="preserve">G/1.30, длина 80 мм, </w:t>
            </w:r>
            <w:proofErr w:type="spellStart"/>
            <w:r w:rsidRPr="00635E98">
              <w:rPr>
                <w:rFonts w:ascii="Arial" w:hAnsi="Arial" w:cs="Arial"/>
                <w:sz w:val="16"/>
                <w:szCs w:val="16"/>
                <w:lang w:val="ru-RU"/>
              </w:rPr>
              <w:t>мандрен</w:t>
            </w:r>
            <w:proofErr w:type="spellEnd"/>
            <w:r w:rsidRPr="00635E98">
              <w:rPr>
                <w:rFonts w:ascii="Arial" w:hAnsi="Arial" w:cs="Arial"/>
                <w:sz w:val="16"/>
                <w:szCs w:val="16"/>
                <w:lang w:val="ru-RU"/>
              </w:rPr>
              <w:t xml:space="preserve"> с указателем положения среза иглы;</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Катетер из полиамида с установленным </w:t>
            </w:r>
            <w:proofErr w:type="spellStart"/>
            <w:r w:rsidRPr="00635E98">
              <w:rPr>
                <w:rFonts w:ascii="Arial" w:hAnsi="Arial" w:cs="Arial"/>
                <w:sz w:val="16"/>
                <w:szCs w:val="16"/>
                <w:lang w:val="ru-RU"/>
              </w:rPr>
              <w:t>направителем</w:t>
            </w:r>
            <w:proofErr w:type="spellEnd"/>
            <w:r w:rsidRPr="00635E98">
              <w:rPr>
                <w:rFonts w:ascii="Arial" w:hAnsi="Arial" w:cs="Arial"/>
                <w:sz w:val="16"/>
                <w:szCs w:val="16"/>
                <w:lang w:val="ru-RU"/>
              </w:rPr>
              <w:t>, 20G, длина 1000 мм;</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Антибактериальный фильтр 0.2 мкм;</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Адаптер </w:t>
            </w:r>
            <w:proofErr w:type="spellStart"/>
            <w:r w:rsidRPr="00635E98">
              <w:rPr>
                <w:rFonts w:ascii="Arial" w:hAnsi="Arial" w:cs="Arial"/>
                <w:sz w:val="16"/>
                <w:szCs w:val="16"/>
                <w:lang w:val="ru-RU"/>
              </w:rPr>
              <w:t>Снэп</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 xml:space="preserve"> для соединения катетера с фильтром;</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Шприц </w:t>
            </w:r>
            <w:proofErr w:type="spellStart"/>
            <w:r w:rsidRPr="00635E98">
              <w:rPr>
                <w:rFonts w:ascii="Arial" w:hAnsi="Arial" w:cs="Arial"/>
                <w:sz w:val="16"/>
                <w:szCs w:val="16"/>
                <w:lang w:val="ru-RU"/>
              </w:rPr>
              <w:t>Люэр</w:t>
            </w:r>
            <w:proofErr w:type="spellEnd"/>
            <w:r w:rsidRPr="00635E98">
              <w:rPr>
                <w:rFonts w:ascii="Arial" w:hAnsi="Arial" w:cs="Arial"/>
                <w:sz w:val="16"/>
                <w:szCs w:val="16"/>
                <w:lang w:val="ru-RU"/>
              </w:rPr>
              <w:t xml:space="preserve"> для методики «потери сопротивления» 8 мл, специальная градуировка для верификации типа шприца, не содержит латекс;</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Самоклеящийся фиксатор </w:t>
            </w:r>
            <w:proofErr w:type="spellStart"/>
            <w:r w:rsidRPr="00635E98">
              <w:rPr>
                <w:rFonts w:ascii="Arial" w:hAnsi="Arial" w:cs="Arial"/>
                <w:sz w:val="16"/>
                <w:szCs w:val="16"/>
                <w:lang w:val="ru-RU"/>
              </w:rPr>
              <w:t>эпидурального</w:t>
            </w:r>
            <w:proofErr w:type="spellEnd"/>
            <w:r w:rsidRPr="00635E98">
              <w:rPr>
                <w:rFonts w:ascii="Arial" w:hAnsi="Arial" w:cs="Arial"/>
                <w:sz w:val="16"/>
                <w:szCs w:val="16"/>
                <w:lang w:val="ru-RU"/>
              </w:rPr>
              <w:t xml:space="preserve"> фильтра.</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A47B3C" w:rsidRDefault="005B3837" w:rsidP="002E3B3A">
            <w:pPr>
              <w:jc w:val="center"/>
              <w:rPr>
                <w:b/>
                <w:sz w:val="22"/>
                <w:szCs w:val="22"/>
                <w:lang w:val="ru-RU"/>
              </w:rPr>
            </w:pPr>
            <w:r>
              <w:rPr>
                <w:b/>
                <w:sz w:val="22"/>
                <w:szCs w:val="22"/>
                <w:lang w:val="ru-RU"/>
              </w:rPr>
              <w:t>10</w:t>
            </w:r>
          </w:p>
        </w:tc>
      </w:tr>
      <w:tr w:rsidR="00E52F79" w:rsidRPr="003C77F5" w:rsidTr="00DE72D6">
        <w:trPr>
          <w:trHeight w:val="522"/>
        </w:trPr>
        <w:tc>
          <w:tcPr>
            <w:tcW w:w="988" w:type="dxa"/>
          </w:tcPr>
          <w:p w:rsidR="00E52F79"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30</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Шприц трехкомпонентный с иглой для шприцевых насосов 50 мл, с винтовой насадкой </w:t>
            </w:r>
            <w:proofErr w:type="spellStart"/>
            <w:r w:rsidRPr="00635E98">
              <w:rPr>
                <w:rFonts w:ascii="Arial" w:hAnsi="Arial" w:cs="Arial"/>
                <w:sz w:val="16"/>
                <w:szCs w:val="16"/>
                <w:lang w:val="ru-RU"/>
              </w:rPr>
              <w:t>Люэр</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 легко скользящая накладка поршня с двумя уплотнительными кольцами, шириной не менее 15 мм, нестираемая четкая градуировка, минимальное расстояние между упорными планками цилиндра и плунжера 36 мм, разъем для фиксации в шприцевом насосе под упорной планкой плунжера.</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Используемые материалы: Полипропилен, </w:t>
            </w:r>
            <w:proofErr w:type="spellStart"/>
            <w:r w:rsidRPr="00635E98">
              <w:rPr>
                <w:rFonts w:ascii="Arial" w:hAnsi="Arial" w:cs="Arial"/>
                <w:sz w:val="16"/>
                <w:szCs w:val="16"/>
                <w:lang w:val="ru-RU"/>
              </w:rPr>
              <w:t>изопреновая</w:t>
            </w:r>
            <w:proofErr w:type="spellEnd"/>
            <w:r w:rsidRPr="00635E98">
              <w:rPr>
                <w:rFonts w:ascii="Arial" w:hAnsi="Arial" w:cs="Arial"/>
                <w:sz w:val="16"/>
                <w:szCs w:val="16"/>
                <w:lang w:val="ru-RU"/>
              </w:rPr>
              <w:t xml:space="preserve"> резина, не содержит латекс.</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Резистентность к давлению в системе: Не ниже 4 бар (2944 </w:t>
            </w:r>
            <w:proofErr w:type="spellStart"/>
            <w:r w:rsidRPr="00635E98">
              <w:rPr>
                <w:rFonts w:ascii="Arial" w:hAnsi="Arial" w:cs="Arial"/>
                <w:sz w:val="16"/>
                <w:szCs w:val="16"/>
                <w:lang w:val="ru-RU"/>
              </w:rPr>
              <w:t>ммHg</w:t>
            </w:r>
            <w:proofErr w:type="spellEnd"/>
            <w:r w:rsidRPr="00635E98">
              <w:rPr>
                <w:rFonts w:ascii="Arial" w:hAnsi="Arial" w:cs="Arial"/>
                <w:sz w:val="16"/>
                <w:szCs w:val="16"/>
                <w:lang w:val="ru-RU"/>
              </w:rPr>
              <w:t>).</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Положение канюли: центральное.</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Соединение: </w:t>
            </w:r>
            <w:proofErr w:type="spellStart"/>
            <w:r w:rsidRPr="00635E98">
              <w:rPr>
                <w:rFonts w:ascii="Arial" w:hAnsi="Arial" w:cs="Arial"/>
                <w:sz w:val="16"/>
                <w:szCs w:val="16"/>
                <w:lang w:val="ru-RU"/>
              </w:rPr>
              <w:t>Люэр</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 xml:space="preserve"> 6%, наружная резьба.</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Совместим с насосами марки </w:t>
            </w:r>
            <w:proofErr w:type="spellStart"/>
            <w:r w:rsidRPr="00635E98">
              <w:rPr>
                <w:rFonts w:ascii="Arial" w:hAnsi="Arial" w:cs="Arial"/>
                <w:sz w:val="16"/>
                <w:szCs w:val="16"/>
                <w:lang w:val="ru-RU"/>
              </w:rPr>
              <w:t>Перфузор</w:t>
            </w:r>
            <w:proofErr w:type="spellEnd"/>
            <w:r w:rsidRPr="00635E98">
              <w:rPr>
                <w:rFonts w:ascii="Arial" w:hAnsi="Arial" w:cs="Arial"/>
                <w:sz w:val="16"/>
                <w:szCs w:val="16"/>
                <w:lang w:val="ru-RU"/>
              </w:rPr>
              <w:t>.</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4D33AE" w:rsidRDefault="00AD08E1" w:rsidP="002E3B3A">
            <w:pPr>
              <w:jc w:val="center"/>
              <w:rPr>
                <w:b/>
                <w:sz w:val="22"/>
                <w:szCs w:val="22"/>
                <w:lang w:val="ru-RU"/>
              </w:rPr>
            </w:pPr>
            <w:r>
              <w:rPr>
                <w:b/>
                <w:sz w:val="22"/>
                <w:szCs w:val="22"/>
                <w:lang w:val="ru-RU"/>
              </w:rPr>
              <w:t>3900</w:t>
            </w:r>
          </w:p>
        </w:tc>
      </w:tr>
      <w:tr w:rsidR="00E52F79" w:rsidRPr="003C77F5" w:rsidTr="00DE72D6">
        <w:trPr>
          <w:trHeight w:val="522"/>
        </w:trPr>
        <w:tc>
          <w:tcPr>
            <w:tcW w:w="988" w:type="dxa"/>
          </w:tcPr>
          <w:p w:rsidR="00E52F79"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31</w:t>
            </w:r>
          </w:p>
        </w:tc>
        <w:tc>
          <w:tcPr>
            <w:tcW w:w="4975" w:type="dxa"/>
          </w:tcPr>
          <w:p w:rsidR="00E52F79" w:rsidRPr="00635E98" w:rsidRDefault="00E52F79" w:rsidP="00635E98">
            <w:pPr>
              <w:rPr>
                <w:rFonts w:ascii="Arial" w:hAnsi="Arial" w:cs="Arial"/>
                <w:sz w:val="16"/>
                <w:szCs w:val="16"/>
                <w:lang w:val="ru-RU"/>
              </w:rPr>
            </w:pPr>
            <w:r w:rsidRPr="00E52F79">
              <w:rPr>
                <w:rFonts w:ascii="Arial" w:hAnsi="Arial" w:cs="Arial"/>
                <w:sz w:val="16"/>
                <w:szCs w:val="16"/>
                <w:lang w:val="ru-RU"/>
              </w:rPr>
              <w:t xml:space="preserve">Прозрачная полупроницаемая самоклеющаяся стерильная повязка для центральных венозных катетеров. Повязка надежно фиксирует катетер, исключая его случайное смещение или перегибание. Минимальный срок фиксация повязки - не менее 5 дней. Наличие прозрачной мембраны в центре, позволяющее визуально оценить состояние места инъекции и </w:t>
            </w:r>
            <w:proofErr w:type="spellStart"/>
            <w:r w:rsidRPr="00E52F79">
              <w:rPr>
                <w:rFonts w:ascii="Arial" w:hAnsi="Arial" w:cs="Arial"/>
                <w:sz w:val="16"/>
                <w:szCs w:val="16"/>
                <w:lang w:val="ru-RU"/>
              </w:rPr>
              <w:t>препятствуещее</w:t>
            </w:r>
            <w:proofErr w:type="spellEnd"/>
            <w:r w:rsidRPr="00E52F79">
              <w:rPr>
                <w:rFonts w:ascii="Arial" w:hAnsi="Arial" w:cs="Arial"/>
                <w:sz w:val="16"/>
                <w:szCs w:val="16"/>
                <w:lang w:val="ru-RU"/>
              </w:rPr>
              <w:t xml:space="preserve"> проникновению инфекции снаружи. Мембрана с высокой проницаемостью, предупреждающей накопление влаги под повязкой и мацерацию кожи, в то же время мембрана непроницаема для воды снаружи. Размер: длина не менее 11 см, ширина не менее 7,5 см.</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4D33AE" w:rsidRDefault="00AD08E1" w:rsidP="002E3B3A">
            <w:pPr>
              <w:jc w:val="center"/>
              <w:rPr>
                <w:b/>
                <w:sz w:val="22"/>
                <w:szCs w:val="22"/>
                <w:lang w:val="ru-RU"/>
              </w:rPr>
            </w:pPr>
            <w:r>
              <w:rPr>
                <w:b/>
                <w:sz w:val="22"/>
                <w:szCs w:val="22"/>
                <w:lang w:val="ru-RU"/>
              </w:rPr>
              <w:t>50</w:t>
            </w:r>
          </w:p>
        </w:tc>
      </w:tr>
      <w:tr w:rsidR="00E52F79" w:rsidRPr="00F05AEA" w:rsidTr="00DE72D6">
        <w:trPr>
          <w:trHeight w:val="522"/>
        </w:trPr>
        <w:tc>
          <w:tcPr>
            <w:tcW w:w="988" w:type="dxa"/>
          </w:tcPr>
          <w:p w:rsidR="00E52F79"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32</w:t>
            </w:r>
          </w:p>
        </w:tc>
        <w:tc>
          <w:tcPr>
            <w:tcW w:w="4975" w:type="dxa"/>
          </w:tcPr>
          <w:p w:rsidR="00E52F79" w:rsidRPr="00635E98" w:rsidRDefault="00E52F79" w:rsidP="00E52F79">
            <w:pPr>
              <w:rPr>
                <w:rFonts w:ascii="Arial" w:hAnsi="Arial" w:cs="Arial"/>
                <w:sz w:val="16"/>
                <w:szCs w:val="16"/>
                <w:lang w:val="ru-RU"/>
              </w:rPr>
            </w:pPr>
            <w:r>
              <w:rPr>
                <w:rFonts w:ascii="Arial" w:hAnsi="Arial" w:cs="Arial"/>
                <w:sz w:val="16"/>
                <w:szCs w:val="16"/>
                <w:lang w:val="ru-RU"/>
              </w:rPr>
              <w:t xml:space="preserve">Презерватив для УЗИ </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5B3837" w:rsidRDefault="00AD08E1" w:rsidP="002E3B3A">
            <w:pPr>
              <w:jc w:val="center"/>
              <w:rPr>
                <w:b/>
                <w:sz w:val="22"/>
                <w:szCs w:val="22"/>
                <w:lang w:val="ru-RU"/>
              </w:rPr>
            </w:pPr>
            <w:r>
              <w:rPr>
                <w:b/>
                <w:sz w:val="22"/>
                <w:szCs w:val="22"/>
                <w:lang w:val="ru-RU"/>
              </w:rPr>
              <w:t>700</w:t>
            </w:r>
          </w:p>
        </w:tc>
      </w:tr>
      <w:tr w:rsidR="00A47B3C" w:rsidRPr="003C77F5" w:rsidTr="00DE72D6">
        <w:trPr>
          <w:trHeight w:val="522"/>
        </w:trPr>
        <w:tc>
          <w:tcPr>
            <w:tcW w:w="988" w:type="dxa"/>
          </w:tcPr>
          <w:p w:rsidR="00A47B3C"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33</w:t>
            </w:r>
          </w:p>
        </w:tc>
        <w:tc>
          <w:tcPr>
            <w:tcW w:w="4975" w:type="dxa"/>
          </w:tcPr>
          <w:p w:rsidR="00A47B3C" w:rsidRPr="00635E98" w:rsidRDefault="003C77F5" w:rsidP="00635E98">
            <w:pPr>
              <w:rPr>
                <w:rFonts w:ascii="Arial" w:hAnsi="Arial" w:cs="Arial"/>
                <w:sz w:val="16"/>
                <w:szCs w:val="16"/>
                <w:lang w:val="ru-RU"/>
              </w:rPr>
            </w:pPr>
            <w:r w:rsidRPr="00635E98">
              <w:rPr>
                <w:rFonts w:ascii="Arial" w:hAnsi="Arial" w:cs="Arial"/>
                <w:sz w:val="16"/>
                <w:szCs w:val="16"/>
                <w:lang w:val="ru-RU"/>
              </w:rPr>
              <w:t>Химические реактивы. Проявитель. Предназначен для ручной обработки рентгенографических пленок. Представляет собой концентрированный раствор для приготовления 50 литров рабочего раствора, две канистры по 5,5 литров. Срок годности на момент поставки на склад заказчика не менее 12 месяцев.</w:t>
            </w:r>
          </w:p>
        </w:tc>
        <w:tc>
          <w:tcPr>
            <w:tcW w:w="2238" w:type="dxa"/>
          </w:tcPr>
          <w:p w:rsidR="00A47B3C" w:rsidRPr="0062545E" w:rsidRDefault="00E52F79" w:rsidP="0062545E">
            <w:pPr>
              <w:rPr>
                <w:rFonts w:ascii="Arial" w:hAnsi="Arial" w:cs="Arial"/>
                <w:sz w:val="16"/>
                <w:szCs w:val="16"/>
                <w:lang w:val="ru-RU"/>
              </w:rPr>
            </w:pPr>
            <w:proofErr w:type="gramStart"/>
            <w:r w:rsidRPr="0062545E">
              <w:rPr>
                <w:rFonts w:ascii="Arial" w:hAnsi="Arial" w:cs="Arial"/>
                <w:sz w:val="16"/>
                <w:szCs w:val="16"/>
                <w:lang w:val="ru-RU"/>
              </w:rPr>
              <w:t>комп</w:t>
            </w:r>
            <w:proofErr w:type="gramEnd"/>
          </w:p>
        </w:tc>
        <w:tc>
          <w:tcPr>
            <w:tcW w:w="1972" w:type="dxa"/>
          </w:tcPr>
          <w:p w:rsidR="00A47B3C" w:rsidRPr="004D33AE" w:rsidRDefault="005B3837" w:rsidP="002E3B3A">
            <w:pPr>
              <w:jc w:val="center"/>
              <w:rPr>
                <w:b/>
                <w:sz w:val="22"/>
                <w:szCs w:val="22"/>
                <w:lang w:val="ru-RU"/>
              </w:rPr>
            </w:pPr>
            <w:r>
              <w:rPr>
                <w:b/>
                <w:sz w:val="22"/>
                <w:szCs w:val="22"/>
                <w:lang w:val="ru-RU"/>
              </w:rPr>
              <w:t>2</w:t>
            </w:r>
          </w:p>
        </w:tc>
      </w:tr>
      <w:tr w:rsidR="00A47B3C" w:rsidRPr="003C77F5" w:rsidTr="00DE72D6">
        <w:trPr>
          <w:trHeight w:val="522"/>
        </w:trPr>
        <w:tc>
          <w:tcPr>
            <w:tcW w:w="988" w:type="dxa"/>
          </w:tcPr>
          <w:p w:rsidR="00A47B3C"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34</w:t>
            </w:r>
          </w:p>
        </w:tc>
        <w:tc>
          <w:tcPr>
            <w:tcW w:w="4975" w:type="dxa"/>
          </w:tcPr>
          <w:p w:rsidR="003C77F5" w:rsidRPr="00635E98" w:rsidRDefault="003C77F5" w:rsidP="00635E98">
            <w:pPr>
              <w:rPr>
                <w:rFonts w:ascii="Arial" w:hAnsi="Arial" w:cs="Arial"/>
                <w:sz w:val="16"/>
                <w:szCs w:val="16"/>
                <w:lang w:val="ru-RU"/>
              </w:rPr>
            </w:pPr>
            <w:r w:rsidRPr="00635E98">
              <w:rPr>
                <w:rFonts w:ascii="Arial" w:hAnsi="Arial" w:cs="Arial"/>
                <w:sz w:val="16"/>
                <w:szCs w:val="16"/>
                <w:lang w:val="ru-RU"/>
              </w:rPr>
              <w:t>Проявитель предназначен для обработки медицинских</w:t>
            </w:r>
          </w:p>
          <w:p w:rsidR="003C77F5" w:rsidRPr="00635E98" w:rsidRDefault="003C77F5" w:rsidP="00635E98">
            <w:pPr>
              <w:rPr>
                <w:rFonts w:ascii="Arial" w:hAnsi="Arial" w:cs="Arial"/>
                <w:sz w:val="16"/>
                <w:szCs w:val="16"/>
                <w:lang w:val="ru-RU"/>
              </w:rPr>
            </w:pPr>
            <w:proofErr w:type="gramStart"/>
            <w:r w:rsidRPr="00635E98">
              <w:rPr>
                <w:rFonts w:ascii="Arial" w:hAnsi="Arial" w:cs="Arial"/>
                <w:sz w:val="16"/>
                <w:szCs w:val="16"/>
                <w:lang w:val="ru-RU"/>
              </w:rPr>
              <w:t>радиографических</w:t>
            </w:r>
            <w:proofErr w:type="gramEnd"/>
            <w:r w:rsidRPr="00635E98">
              <w:rPr>
                <w:rFonts w:ascii="Arial" w:hAnsi="Arial" w:cs="Arial"/>
                <w:sz w:val="16"/>
                <w:szCs w:val="16"/>
                <w:lang w:val="ru-RU"/>
              </w:rPr>
              <w:t xml:space="preserve"> пленок в автоматических проявочных</w:t>
            </w:r>
          </w:p>
          <w:p w:rsidR="003C77F5" w:rsidRPr="00635E98" w:rsidRDefault="003C77F5" w:rsidP="00635E98">
            <w:pPr>
              <w:rPr>
                <w:rFonts w:ascii="Arial" w:hAnsi="Arial" w:cs="Arial"/>
                <w:sz w:val="16"/>
                <w:szCs w:val="16"/>
                <w:lang w:val="ru-RU"/>
              </w:rPr>
            </w:pPr>
            <w:proofErr w:type="gramStart"/>
            <w:r w:rsidRPr="00635E98">
              <w:rPr>
                <w:rFonts w:ascii="Arial" w:hAnsi="Arial" w:cs="Arial"/>
                <w:sz w:val="16"/>
                <w:szCs w:val="16"/>
                <w:lang w:val="ru-RU"/>
              </w:rPr>
              <w:t>машинах</w:t>
            </w:r>
            <w:proofErr w:type="gramEnd"/>
            <w:r w:rsidRPr="00635E98">
              <w:rPr>
                <w:rFonts w:ascii="Arial" w:hAnsi="Arial" w:cs="Arial"/>
                <w:sz w:val="16"/>
                <w:szCs w:val="16"/>
                <w:lang w:val="ru-RU"/>
              </w:rPr>
              <w:t xml:space="preserve"> в стандартном (не более 100 сек), ускоренном (не более 50сек), и удлиненном (не более 140 сек) режимах</w:t>
            </w:r>
          </w:p>
          <w:p w:rsidR="003C77F5" w:rsidRPr="00635E98" w:rsidRDefault="003C77F5" w:rsidP="00635E98">
            <w:pPr>
              <w:rPr>
                <w:rFonts w:ascii="Arial" w:hAnsi="Arial" w:cs="Arial"/>
                <w:sz w:val="16"/>
                <w:szCs w:val="16"/>
                <w:lang w:val="ru-RU"/>
              </w:rPr>
            </w:pPr>
            <w:proofErr w:type="gramStart"/>
            <w:r w:rsidRPr="00635E98">
              <w:rPr>
                <w:rFonts w:ascii="Arial" w:hAnsi="Arial" w:cs="Arial"/>
                <w:sz w:val="16"/>
                <w:szCs w:val="16"/>
                <w:lang w:val="ru-RU"/>
              </w:rPr>
              <w:t>проявки</w:t>
            </w:r>
            <w:proofErr w:type="gramEnd"/>
            <w:r w:rsidRPr="00635E98">
              <w:rPr>
                <w:rFonts w:ascii="Arial" w:hAnsi="Arial" w:cs="Arial"/>
                <w:sz w:val="16"/>
                <w:szCs w:val="16"/>
                <w:lang w:val="ru-RU"/>
              </w:rPr>
              <w:t>.</w:t>
            </w:r>
          </w:p>
          <w:p w:rsidR="003C77F5" w:rsidRPr="00635E98" w:rsidRDefault="003C77F5" w:rsidP="00635E98">
            <w:pPr>
              <w:rPr>
                <w:rFonts w:ascii="Arial" w:hAnsi="Arial" w:cs="Arial"/>
                <w:sz w:val="16"/>
                <w:szCs w:val="16"/>
                <w:lang w:val="ru-RU"/>
              </w:rPr>
            </w:pPr>
            <w:r w:rsidRPr="00635E98">
              <w:rPr>
                <w:rFonts w:ascii="Arial" w:hAnsi="Arial" w:cs="Arial"/>
                <w:sz w:val="16"/>
                <w:szCs w:val="16"/>
                <w:lang w:val="ru-RU"/>
              </w:rPr>
              <w:t xml:space="preserve">Химический состав проявителя должен позволять применять </w:t>
            </w:r>
            <w:r w:rsidRPr="00635E98">
              <w:rPr>
                <w:rFonts w:ascii="Arial" w:hAnsi="Arial" w:cs="Arial"/>
                <w:sz w:val="16"/>
                <w:szCs w:val="16"/>
                <w:lang w:val="ru-RU"/>
              </w:rPr>
              <w:lastRenderedPageBreak/>
              <w:t>его для проявки медицинских пленок, используемых в общей рентгенологии, маммографии. Проявитель должен обладать пониженной интенсивностью кристаллизации и осаждения.</w:t>
            </w:r>
          </w:p>
          <w:p w:rsidR="003C77F5" w:rsidRPr="00635E98" w:rsidRDefault="003C77F5" w:rsidP="00635E98">
            <w:pPr>
              <w:rPr>
                <w:rFonts w:ascii="Arial" w:hAnsi="Arial" w:cs="Arial"/>
                <w:sz w:val="16"/>
                <w:szCs w:val="16"/>
                <w:lang w:val="ru-RU"/>
              </w:rPr>
            </w:pPr>
            <w:r w:rsidRPr="00635E98">
              <w:rPr>
                <w:rFonts w:ascii="Arial" w:hAnsi="Arial" w:cs="Arial"/>
                <w:sz w:val="16"/>
                <w:szCs w:val="16"/>
                <w:lang w:val="ru-RU"/>
              </w:rPr>
              <w:t>Упаковка: Проявитель в упаковке для приготовления не менее 40л раствора (не менее 2х20л), которая включает в себя:</w:t>
            </w:r>
          </w:p>
          <w:p w:rsidR="003C77F5" w:rsidRPr="00635E98" w:rsidRDefault="003C77F5" w:rsidP="00635E98">
            <w:pPr>
              <w:rPr>
                <w:rFonts w:ascii="Arial" w:hAnsi="Arial" w:cs="Arial"/>
                <w:sz w:val="16"/>
                <w:szCs w:val="16"/>
                <w:lang w:val="ru-RU"/>
              </w:rPr>
            </w:pPr>
            <w:r w:rsidRPr="00635E98">
              <w:rPr>
                <w:rFonts w:ascii="Arial" w:hAnsi="Arial" w:cs="Arial"/>
                <w:sz w:val="16"/>
                <w:szCs w:val="16"/>
                <w:lang w:val="ru-RU"/>
              </w:rPr>
              <w:t>- Канистра с концентратом раствора «А» - не менее 2 шт.</w:t>
            </w:r>
          </w:p>
          <w:p w:rsidR="003C77F5" w:rsidRPr="00635E98" w:rsidRDefault="003C77F5" w:rsidP="00635E98">
            <w:pPr>
              <w:rPr>
                <w:rFonts w:ascii="Arial" w:hAnsi="Arial" w:cs="Arial"/>
                <w:sz w:val="16"/>
                <w:szCs w:val="16"/>
                <w:lang w:val="ru-RU"/>
              </w:rPr>
            </w:pPr>
            <w:r w:rsidRPr="00635E98">
              <w:rPr>
                <w:rFonts w:ascii="Arial" w:hAnsi="Arial" w:cs="Arial"/>
                <w:sz w:val="16"/>
                <w:szCs w:val="16"/>
                <w:lang w:val="ru-RU"/>
              </w:rPr>
              <w:t>- Флакон с раствором «В» - не менее 2 шт.</w:t>
            </w:r>
          </w:p>
          <w:p w:rsidR="003C77F5" w:rsidRPr="00635E98" w:rsidRDefault="003C77F5" w:rsidP="00635E98">
            <w:pPr>
              <w:rPr>
                <w:rFonts w:ascii="Arial" w:hAnsi="Arial" w:cs="Arial"/>
                <w:sz w:val="16"/>
                <w:szCs w:val="16"/>
                <w:lang w:val="ru-RU"/>
              </w:rPr>
            </w:pPr>
            <w:r w:rsidRPr="00635E98">
              <w:rPr>
                <w:rFonts w:ascii="Arial" w:hAnsi="Arial" w:cs="Arial"/>
                <w:sz w:val="16"/>
                <w:szCs w:val="16"/>
                <w:lang w:val="ru-RU"/>
              </w:rPr>
              <w:t>- Флакон с раствором «С» - не менее 2 шт.</w:t>
            </w:r>
          </w:p>
          <w:p w:rsidR="00A47B3C" w:rsidRPr="00635E98" w:rsidRDefault="003C77F5" w:rsidP="00635E98">
            <w:pPr>
              <w:rPr>
                <w:rFonts w:ascii="Arial" w:hAnsi="Arial" w:cs="Arial"/>
                <w:sz w:val="16"/>
                <w:szCs w:val="16"/>
                <w:lang w:val="ru-RU"/>
              </w:rPr>
            </w:pPr>
            <w:r w:rsidRPr="00635E98">
              <w:rPr>
                <w:rFonts w:ascii="Arial" w:hAnsi="Arial" w:cs="Arial"/>
                <w:sz w:val="16"/>
                <w:szCs w:val="16"/>
                <w:lang w:val="ru-RU"/>
              </w:rPr>
              <w:t>Срок годности на момент поставки не менее 60%</w:t>
            </w:r>
          </w:p>
        </w:tc>
        <w:tc>
          <w:tcPr>
            <w:tcW w:w="2238" w:type="dxa"/>
          </w:tcPr>
          <w:p w:rsidR="00A47B3C" w:rsidRPr="0062545E" w:rsidRDefault="00E52F79" w:rsidP="0062545E">
            <w:pPr>
              <w:rPr>
                <w:rFonts w:ascii="Arial" w:hAnsi="Arial" w:cs="Arial"/>
                <w:sz w:val="16"/>
                <w:szCs w:val="16"/>
                <w:lang w:val="ru-RU"/>
              </w:rPr>
            </w:pPr>
            <w:proofErr w:type="gramStart"/>
            <w:r w:rsidRPr="0062545E">
              <w:rPr>
                <w:rFonts w:ascii="Arial" w:hAnsi="Arial" w:cs="Arial"/>
                <w:sz w:val="16"/>
                <w:szCs w:val="16"/>
                <w:lang w:val="ru-RU"/>
              </w:rPr>
              <w:lastRenderedPageBreak/>
              <w:t>комп</w:t>
            </w:r>
            <w:proofErr w:type="gramEnd"/>
          </w:p>
        </w:tc>
        <w:tc>
          <w:tcPr>
            <w:tcW w:w="1972" w:type="dxa"/>
          </w:tcPr>
          <w:p w:rsidR="00A47B3C" w:rsidRPr="003C77F5" w:rsidRDefault="00AD08E1" w:rsidP="002E3B3A">
            <w:pPr>
              <w:jc w:val="center"/>
              <w:rPr>
                <w:b/>
                <w:sz w:val="22"/>
                <w:szCs w:val="22"/>
                <w:lang w:val="ru-RU"/>
              </w:rPr>
            </w:pPr>
            <w:r>
              <w:rPr>
                <w:b/>
                <w:sz w:val="22"/>
                <w:szCs w:val="22"/>
                <w:lang w:val="ru-RU"/>
              </w:rPr>
              <w:t>27</w:t>
            </w:r>
          </w:p>
        </w:tc>
      </w:tr>
      <w:tr w:rsidR="00A47B3C" w:rsidRPr="00F05AEA" w:rsidTr="00DE72D6">
        <w:trPr>
          <w:trHeight w:val="522"/>
        </w:trPr>
        <w:tc>
          <w:tcPr>
            <w:tcW w:w="988" w:type="dxa"/>
          </w:tcPr>
          <w:p w:rsidR="00A47B3C" w:rsidRDefault="00733915" w:rsidP="004D69DF">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lastRenderedPageBreak/>
              <w:t>3</w:t>
            </w:r>
            <w:r w:rsidR="004D69DF">
              <w:rPr>
                <w:sz w:val="22"/>
                <w:szCs w:val="22"/>
                <w:lang w:val="ru-RU"/>
              </w:rPr>
              <w:t>5</w:t>
            </w:r>
          </w:p>
        </w:tc>
        <w:tc>
          <w:tcPr>
            <w:tcW w:w="4975" w:type="dxa"/>
          </w:tcPr>
          <w:p w:rsidR="003C77F5" w:rsidRPr="005B3837" w:rsidRDefault="00A47B3C" w:rsidP="00635E98">
            <w:pPr>
              <w:rPr>
                <w:rFonts w:ascii="Arial" w:hAnsi="Arial" w:cs="Arial"/>
                <w:sz w:val="16"/>
                <w:szCs w:val="16"/>
              </w:rPr>
            </w:pPr>
            <w:r w:rsidRPr="00635E98">
              <w:rPr>
                <w:rFonts w:ascii="Arial" w:hAnsi="Arial" w:cs="Arial"/>
                <w:sz w:val="16"/>
                <w:szCs w:val="16"/>
                <w:lang w:val="ru-RU"/>
              </w:rPr>
              <w:t>Рентген</w:t>
            </w:r>
            <w:r w:rsidRPr="005B3837">
              <w:rPr>
                <w:rFonts w:ascii="Arial" w:hAnsi="Arial" w:cs="Arial"/>
                <w:sz w:val="16"/>
                <w:szCs w:val="16"/>
              </w:rPr>
              <w:t xml:space="preserve"> </w:t>
            </w:r>
            <w:r w:rsidRPr="00635E98">
              <w:rPr>
                <w:rFonts w:ascii="Arial" w:hAnsi="Arial" w:cs="Arial"/>
                <w:sz w:val="16"/>
                <w:szCs w:val="16"/>
                <w:lang w:val="ru-RU"/>
              </w:rPr>
              <w:t>пленка</w:t>
            </w:r>
            <w:r w:rsidRPr="005B3837">
              <w:rPr>
                <w:rFonts w:ascii="Arial" w:hAnsi="Arial" w:cs="Arial"/>
                <w:sz w:val="16"/>
                <w:szCs w:val="16"/>
              </w:rPr>
              <w:t xml:space="preserve"> </w:t>
            </w:r>
            <w:proofErr w:type="spellStart"/>
            <w:r w:rsidRPr="00635E98">
              <w:rPr>
                <w:rFonts w:ascii="Arial" w:hAnsi="Arial" w:cs="Arial"/>
                <w:sz w:val="16"/>
                <w:szCs w:val="16"/>
                <w:lang w:val="ru-RU"/>
              </w:rPr>
              <w:t>интраоральная</w:t>
            </w:r>
            <w:proofErr w:type="spellEnd"/>
            <w:r w:rsidRPr="005B3837">
              <w:rPr>
                <w:rFonts w:ascii="Arial" w:hAnsi="Arial" w:cs="Arial"/>
                <w:sz w:val="16"/>
                <w:szCs w:val="16"/>
              </w:rPr>
              <w:t xml:space="preserve"> DENTAL INTRAORAL D-SPEED FILM 30.5 * 40.5 </w:t>
            </w:r>
            <w:r w:rsidRPr="00635E98">
              <w:rPr>
                <w:rFonts w:ascii="Arial" w:hAnsi="Arial" w:cs="Arial"/>
                <w:sz w:val="16"/>
                <w:szCs w:val="16"/>
                <w:lang w:val="ru-RU"/>
              </w:rPr>
              <w:t>мм</w:t>
            </w:r>
            <w:r w:rsidRPr="005B3837">
              <w:rPr>
                <w:rFonts w:ascii="Arial" w:hAnsi="Arial" w:cs="Arial"/>
                <w:sz w:val="16"/>
                <w:szCs w:val="16"/>
              </w:rPr>
              <w:t xml:space="preserve"> (№1</w:t>
            </w:r>
            <w:r w:rsidR="000B58A7" w:rsidRPr="000B58A7">
              <w:rPr>
                <w:rFonts w:ascii="Arial" w:hAnsi="Arial" w:cs="Arial"/>
                <w:sz w:val="16"/>
                <w:szCs w:val="16"/>
              </w:rPr>
              <w:t>50</w:t>
            </w:r>
            <w:r w:rsidRPr="005B3837">
              <w:rPr>
                <w:rFonts w:ascii="Arial" w:hAnsi="Arial" w:cs="Arial"/>
                <w:sz w:val="16"/>
                <w:szCs w:val="16"/>
              </w:rPr>
              <w:t xml:space="preserve">) </w:t>
            </w:r>
          </w:p>
          <w:p w:rsidR="00A47B3C" w:rsidRPr="005B3837" w:rsidRDefault="00A47B3C" w:rsidP="00635E98">
            <w:pPr>
              <w:rPr>
                <w:rFonts w:ascii="Arial" w:hAnsi="Arial" w:cs="Arial"/>
                <w:sz w:val="16"/>
                <w:szCs w:val="16"/>
              </w:rPr>
            </w:pPr>
          </w:p>
        </w:tc>
        <w:tc>
          <w:tcPr>
            <w:tcW w:w="2238" w:type="dxa"/>
          </w:tcPr>
          <w:p w:rsidR="00A47B3C" w:rsidRPr="0062545E" w:rsidRDefault="00E52F79" w:rsidP="0062545E">
            <w:pPr>
              <w:rPr>
                <w:rFonts w:ascii="Arial" w:hAnsi="Arial" w:cs="Arial"/>
                <w:sz w:val="16"/>
                <w:szCs w:val="16"/>
                <w:lang w:val="ru-RU"/>
              </w:rPr>
            </w:pPr>
            <w:proofErr w:type="spellStart"/>
            <w:proofErr w:type="gramStart"/>
            <w:r w:rsidRPr="0062545E">
              <w:rPr>
                <w:rFonts w:ascii="Arial" w:hAnsi="Arial" w:cs="Arial"/>
                <w:sz w:val="16"/>
                <w:szCs w:val="16"/>
                <w:lang w:val="ru-RU"/>
              </w:rPr>
              <w:t>пач</w:t>
            </w:r>
            <w:proofErr w:type="spellEnd"/>
            <w:proofErr w:type="gramEnd"/>
          </w:p>
        </w:tc>
        <w:tc>
          <w:tcPr>
            <w:tcW w:w="1972" w:type="dxa"/>
          </w:tcPr>
          <w:p w:rsidR="00A47B3C" w:rsidRPr="005B3837" w:rsidRDefault="00AD08E1" w:rsidP="002E3B3A">
            <w:pPr>
              <w:jc w:val="center"/>
              <w:rPr>
                <w:b/>
                <w:sz w:val="22"/>
                <w:szCs w:val="22"/>
                <w:lang w:val="ru-RU"/>
              </w:rPr>
            </w:pPr>
            <w:r>
              <w:rPr>
                <w:b/>
                <w:sz w:val="22"/>
                <w:szCs w:val="22"/>
                <w:lang w:val="ru-RU"/>
              </w:rPr>
              <w:t>36</w:t>
            </w:r>
          </w:p>
        </w:tc>
      </w:tr>
      <w:tr w:rsidR="00A47B3C" w:rsidRPr="00E9062D" w:rsidTr="00DE72D6">
        <w:trPr>
          <w:trHeight w:val="522"/>
        </w:trPr>
        <w:tc>
          <w:tcPr>
            <w:tcW w:w="988" w:type="dxa"/>
          </w:tcPr>
          <w:p w:rsidR="00A47B3C"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36</w:t>
            </w:r>
          </w:p>
        </w:tc>
        <w:tc>
          <w:tcPr>
            <w:tcW w:w="4975" w:type="dxa"/>
          </w:tcPr>
          <w:p w:rsidR="00A47B3C" w:rsidRPr="00635E98" w:rsidRDefault="00A47B3C" w:rsidP="00635E98">
            <w:pPr>
              <w:rPr>
                <w:rFonts w:ascii="Arial" w:hAnsi="Arial" w:cs="Arial"/>
                <w:sz w:val="16"/>
                <w:szCs w:val="16"/>
                <w:lang w:val="ru-RU"/>
              </w:rPr>
            </w:pPr>
            <w:r w:rsidRPr="00635E98">
              <w:rPr>
                <w:rFonts w:ascii="Arial" w:hAnsi="Arial" w:cs="Arial"/>
                <w:sz w:val="16"/>
                <w:szCs w:val="16"/>
                <w:lang w:val="ru-RU"/>
              </w:rPr>
              <w:t>Рентген</w:t>
            </w:r>
            <w:proofErr w:type="gramStart"/>
            <w:r w:rsidRPr="00635E98">
              <w:rPr>
                <w:rFonts w:ascii="Arial" w:hAnsi="Arial" w:cs="Arial"/>
                <w:sz w:val="16"/>
                <w:szCs w:val="16"/>
                <w:lang w:val="ru-RU"/>
              </w:rPr>
              <w:t>. пленка</w:t>
            </w:r>
            <w:proofErr w:type="gramEnd"/>
            <w:r w:rsidRPr="00635E98">
              <w:rPr>
                <w:rFonts w:ascii="Arial" w:hAnsi="Arial" w:cs="Arial"/>
                <w:sz w:val="16"/>
                <w:szCs w:val="16"/>
                <w:lang w:val="ru-RU"/>
              </w:rPr>
              <w:t xml:space="preserve"> 35х35, </w:t>
            </w:r>
            <w:proofErr w:type="spellStart"/>
            <w:r w:rsidRPr="00635E98">
              <w:rPr>
                <w:rFonts w:ascii="Arial" w:hAnsi="Arial" w:cs="Arial"/>
                <w:sz w:val="16"/>
                <w:szCs w:val="16"/>
                <w:lang w:val="ru-RU"/>
              </w:rPr>
              <w:t>син</w:t>
            </w:r>
            <w:r w:rsidR="00E9062D" w:rsidRPr="00635E98">
              <w:rPr>
                <w:rFonts w:ascii="Arial" w:hAnsi="Arial" w:cs="Arial"/>
                <w:sz w:val="16"/>
                <w:szCs w:val="16"/>
                <w:lang w:val="ru-RU"/>
              </w:rPr>
              <w:t>е</w:t>
            </w:r>
            <w:r w:rsidRPr="00635E98">
              <w:rPr>
                <w:rFonts w:ascii="Arial" w:hAnsi="Arial" w:cs="Arial"/>
                <w:sz w:val="16"/>
                <w:szCs w:val="16"/>
                <w:lang w:val="ru-RU"/>
              </w:rPr>
              <w:t>чувст</w:t>
            </w:r>
            <w:proofErr w:type="spellEnd"/>
            <w:r w:rsidRPr="00635E98">
              <w:rPr>
                <w:rFonts w:ascii="Arial" w:hAnsi="Arial" w:cs="Arial"/>
                <w:sz w:val="16"/>
                <w:szCs w:val="16"/>
                <w:lang w:val="ru-RU"/>
              </w:rPr>
              <w:t xml:space="preserve">. /100л/ - </w:t>
            </w:r>
            <w:proofErr w:type="spellStart"/>
            <w:r w:rsidRPr="00635E98">
              <w:rPr>
                <w:rFonts w:ascii="Arial" w:hAnsi="Arial" w:cs="Arial"/>
                <w:sz w:val="16"/>
                <w:szCs w:val="16"/>
                <w:lang w:val="ru-RU"/>
              </w:rPr>
              <w:t>Carestream</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Health</w:t>
            </w:r>
            <w:proofErr w:type="spellEnd"/>
            <w:r w:rsidR="00E9062D" w:rsidRPr="00635E98">
              <w:rPr>
                <w:rFonts w:ascii="Arial" w:hAnsi="Arial" w:cs="Arial"/>
                <w:sz w:val="16"/>
                <w:szCs w:val="16"/>
                <w:lang w:val="ru-RU"/>
              </w:rPr>
              <w:t>.</w:t>
            </w:r>
            <w:r w:rsidRPr="00635E98">
              <w:rPr>
                <w:rFonts w:ascii="Arial" w:hAnsi="Arial" w:cs="Arial"/>
                <w:sz w:val="16"/>
                <w:szCs w:val="16"/>
                <w:lang w:val="ru-RU"/>
              </w:rPr>
              <w:t xml:space="preserve"> </w:t>
            </w:r>
          </w:p>
        </w:tc>
        <w:tc>
          <w:tcPr>
            <w:tcW w:w="2238" w:type="dxa"/>
          </w:tcPr>
          <w:p w:rsidR="00A47B3C" w:rsidRPr="0062545E" w:rsidRDefault="00E52F79" w:rsidP="0062545E">
            <w:pPr>
              <w:rPr>
                <w:rFonts w:ascii="Arial" w:hAnsi="Arial" w:cs="Arial"/>
                <w:sz w:val="16"/>
                <w:szCs w:val="16"/>
                <w:lang w:val="ru-RU"/>
              </w:rPr>
            </w:pPr>
            <w:proofErr w:type="spellStart"/>
            <w:proofErr w:type="gramStart"/>
            <w:r w:rsidRPr="0062545E">
              <w:rPr>
                <w:rFonts w:ascii="Arial" w:hAnsi="Arial" w:cs="Arial"/>
                <w:sz w:val="16"/>
                <w:szCs w:val="16"/>
                <w:lang w:val="ru-RU"/>
              </w:rPr>
              <w:t>пач</w:t>
            </w:r>
            <w:proofErr w:type="spellEnd"/>
            <w:proofErr w:type="gramEnd"/>
          </w:p>
        </w:tc>
        <w:tc>
          <w:tcPr>
            <w:tcW w:w="1972" w:type="dxa"/>
          </w:tcPr>
          <w:p w:rsidR="00A47B3C" w:rsidRPr="00E9062D" w:rsidRDefault="00AD08E1" w:rsidP="002E3B3A">
            <w:pPr>
              <w:jc w:val="center"/>
              <w:rPr>
                <w:b/>
                <w:sz w:val="22"/>
                <w:szCs w:val="22"/>
                <w:lang w:val="ru-RU"/>
              </w:rPr>
            </w:pPr>
            <w:r>
              <w:rPr>
                <w:b/>
                <w:sz w:val="22"/>
                <w:szCs w:val="22"/>
                <w:lang w:val="ru-RU"/>
              </w:rPr>
              <w:t>9</w:t>
            </w:r>
          </w:p>
        </w:tc>
      </w:tr>
      <w:tr w:rsidR="00A47B3C" w:rsidRPr="003C77F5" w:rsidTr="00DE72D6">
        <w:trPr>
          <w:trHeight w:val="522"/>
        </w:trPr>
        <w:tc>
          <w:tcPr>
            <w:tcW w:w="988" w:type="dxa"/>
          </w:tcPr>
          <w:p w:rsidR="00A47B3C"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37</w:t>
            </w:r>
          </w:p>
        </w:tc>
        <w:tc>
          <w:tcPr>
            <w:tcW w:w="4975" w:type="dxa"/>
          </w:tcPr>
          <w:p w:rsidR="00A47B3C" w:rsidRPr="00635E98" w:rsidRDefault="00A47B3C" w:rsidP="00635E98">
            <w:pPr>
              <w:rPr>
                <w:rFonts w:ascii="Arial" w:hAnsi="Arial" w:cs="Arial"/>
                <w:sz w:val="16"/>
                <w:szCs w:val="16"/>
                <w:lang w:val="ru-RU"/>
              </w:rPr>
            </w:pPr>
            <w:r w:rsidRPr="00635E98">
              <w:rPr>
                <w:rFonts w:ascii="Arial" w:hAnsi="Arial" w:cs="Arial"/>
                <w:sz w:val="16"/>
                <w:szCs w:val="16"/>
                <w:lang w:val="ru-RU"/>
              </w:rPr>
              <w:t>Рентген</w:t>
            </w:r>
            <w:proofErr w:type="gramStart"/>
            <w:r w:rsidRPr="00635E98">
              <w:rPr>
                <w:rFonts w:ascii="Arial" w:hAnsi="Arial" w:cs="Arial"/>
                <w:sz w:val="16"/>
                <w:szCs w:val="16"/>
                <w:lang w:val="ru-RU"/>
              </w:rPr>
              <w:t>. пленка</w:t>
            </w:r>
            <w:proofErr w:type="gramEnd"/>
            <w:r w:rsidRPr="00635E98">
              <w:rPr>
                <w:rFonts w:ascii="Arial" w:hAnsi="Arial" w:cs="Arial"/>
                <w:sz w:val="16"/>
                <w:szCs w:val="16"/>
                <w:lang w:val="ru-RU"/>
              </w:rPr>
              <w:t xml:space="preserve"> мед. 30*40 </w:t>
            </w:r>
            <w:proofErr w:type="spellStart"/>
            <w:r w:rsidR="00E9062D" w:rsidRPr="00635E98">
              <w:rPr>
                <w:rFonts w:ascii="Arial" w:hAnsi="Arial" w:cs="Arial"/>
                <w:sz w:val="16"/>
                <w:szCs w:val="16"/>
                <w:lang w:val="ru-RU"/>
              </w:rPr>
              <w:t>синечувст</w:t>
            </w:r>
            <w:proofErr w:type="spellEnd"/>
            <w:r w:rsidR="00E9062D" w:rsidRPr="00635E98">
              <w:rPr>
                <w:rFonts w:ascii="Arial" w:hAnsi="Arial" w:cs="Arial"/>
                <w:sz w:val="16"/>
                <w:szCs w:val="16"/>
                <w:lang w:val="ru-RU"/>
              </w:rPr>
              <w:t xml:space="preserve">. /100л/ - </w:t>
            </w:r>
            <w:proofErr w:type="spellStart"/>
            <w:r w:rsidR="00E9062D" w:rsidRPr="00635E98">
              <w:rPr>
                <w:rFonts w:ascii="Arial" w:hAnsi="Arial" w:cs="Arial"/>
                <w:sz w:val="16"/>
                <w:szCs w:val="16"/>
                <w:lang w:val="ru-RU"/>
              </w:rPr>
              <w:t>Carestream</w:t>
            </w:r>
            <w:proofErr w:type="spellEnd"/>
            <w:r w:rsidR="00E9062D" w:rsidRPr="00635E98">
              <w:rPr>
                <w:rFonts w:ascii="Arial" w:hAnsi="Arial" w:cs="Arial"/>
                <w:sz w:val="16"/>
                <w:szCs w:val="16"/>
                <w:lang w:val="ru-RU"/>
              </w:rPr>
              <w:t xml:space="preserve"> </w:t>
            </w:r>
            <w:proofErr w:type="spellStart"/>
            <w:r w:rsidR="00E9062D" w:rsidRPr="00635E98">
              <w:rPr>
                <w:rFonts w:ascii="Arial" w:hAnsi="Arial" w:cs="Arial"/>
                <w:sz w:val="16"/>
                <w:szCs w:val="16"/>
                <w:lang w:val="ru-RU"/>
              </w:rPr>
              <w:t>Health</w:t>
            </w:r>
            <w:proofErr w:type="spellEnd"/>
            <w:r w:rsidR="00E9062D" w:rsidRPr="00635E98">
              <w:rPr>
                <w:rFonts w:ascii="Arial" w:hAnsi="Arial" w:cs="Arial"/>
                <w:sz w:val="16"/>
                <w:szCs w:val="16"/>
                <w:lang w:val="ru-RU"/>
              </w:rPr>
              <w:t>.</w:t>
            </w:r>
          </w:p>
        </w:tc>
        <w:tc>
          <w:tcPr>
            <w:tcW w:w="2238" w:type="dxa"/>
          </w:tcPr>
          <w:p w:rsidR="00A47B3C" w:rsidRPr="0062545E" w:rsidRDefault="00E52F79" w:rsidP="0062545E">
            <w:pPr>
              <w:rPr>
                <w:rFonts w:ascii="Arial" w:hAnsi="Arial" w:cs="Arial"/>
                <w:sz w:val="16"/>
                <w:szCs w:val="16"/>
                <w:lang w:val="ru-RU"/>
              </w:rPr>
            </w:pPr>
            <w:proofErr w:type="spellStart"/>
            <w:proofErr w:type="gramStart"/>
            <w:r w:rsidRPr="0062545E">
              <w:rPr>
                <w:rFonts w:ascii="Arial" w:hAnsi="Arial" w:cs="Arial"/>
                <w:sz w:val="16"/>
                <w:szCs w:val="16"/>
                <w:lang w:val="ru-RU"/>
              </w:rPr>
              <w:t>пач</w:t>
            </w:r>
            <w:proofErr w:type="spellEnd"/>
            <w:proofErr w:type="gramEnd"/>
          </w:p>
        </w:tc>
        <w:tc>
          <w:tcPr>
            <w:tcW w:w="1972" w:type="dxa"/>
          </w:tcPr>
          <w:p w:rsidR="00A47B3C" w:rsidRPr="00A47B3C" w:rsidRDefault="00AD08E1" w:rsidP="002E3B3A">
            <w:pPr>
              <w:jc w:val="center"/>
              <w:rPr>
                <w:b/>
                <w:sz w:val="22"/>
                <w:szCs w:val="22"/>
                <w:lang w:val="ru-RU"/>
              </w:rPr>
            </w:pPr>
            <w:r>
              <w:rPr>
                <w:b/>
                <w:sz w:val="22"/>
                <w:szCs w:val="22"/>
                <w:lang w:val="ru-RU"/>
              </w:rPr>
              <w:t>16</w:t>
            </w:r>
          </w:p>
        </w:tc>
      </w:tr>
      <w:tr w:rsidR="00A47B3C" w:rsidRPr="003C77F5" w:rsidTr="00DE72D6">
        <w:trPr>
          <w:trHeight w:val="522"/>
        </w:trPr>
        <w:tc>
          <w:tcPr>
            <w:tcW w:w="988" w:type="dxa"/>
          </w:tcPr>
          <w:p w:rsidR="00A47B3C"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38</w:t>
            </w:r>
          </w:p>
        </w:tc>
        <w:tc>
          <w:tcPr>
            <w:tcW w:w="4975" w:type="dxa"/>
          </w:tcPr>
          <w:p w:rsidR="00A47B3C" w:rsidRPr="00635E98" w:rsidRDefault="00A47B3C" w:rsidP="00635E98">
            <w:pPr>
              <w:rPr>
                <w:rFonts w:ascii="Arial" w:hAnsi="Arial" w:cs="Arial"/>
                <w:sz w:val="16"/>
                <w:szCs w:val="16"/>
                <w:lang w:val="ru-RU"/>
              </w:rPr>
            </w:pPr>
            <w:proofErr w:type="spellStart"/>
            <w:r w:rsidRPr="00635E98">
              <w:rPr>
                <w:rFonts w:ascii="Arial" w:hAnsi="Arial" w:cs="Arial"/>
                <w:sz w:val="16"/>
                <w:szCs w:val="16"/>
                <w:lang w:val="ru-RU"/>
              </w:rPr>
              <w:t>Рентген.пленка</w:t>
            </w:r>
            <w:proofErr w:type="spellEnd"/>
            <w:r w:rsidRPr="00635E98">
              <w:rPr>
                <w:rFonts w:ascii="Arial" w:hAnsi="Arial" w:cs="Arial"/>
                <w:sz w:val="16"/>
                <w:szCs w:val="16"/>
                <w:lang w:val="ru-RU"/>
              </w:rPr>
              <w:t xml:space="preserve"> мед. 18*24 </w:t>
            </w:r>
            <w:proofErr w:type="spellStart"/>
            <w:r w:rsidR="00E9062D" w:rsidRPr="00635E98">
              <w:rPr>
                <w:rFonts w:ascii="Arial" w:hAnsi="Arial" w:cs="Arial"/>
                <w:sz w:val="16"/>
                <w:szCs w:val="16"/>
                <w:lang w:val="ru-RU"/>
              </w:rPr>
              <w:t>синечувст</w:t>
            </w:r>
            <w:proofErr w:type="spellEnd"/>
            <w:r w:rsidR="00E9062D" w:rsidRPr="00635E98">
              <w:rPr>
                <w:rFonts w:ascii="Arial" w:hAnsi="Arial" w:cs="Arial"/>
                <w:sz w:val="16"/>
                <w:szCs w:val="16"/>
                <w:lang w:val="ru-RU"/>
              </w:rPr>
              <w:t xml:space="preserve">. /100л/ - </w:t>
            </w:r>
            <w:proofErr w:type="spellStart"/>
            <w:r w:rsidR="00E9062D" w:rsidRPr="00635E98">
              <w:rPr>
                <w:rFonts w:ascii="Arial" w:hAnsi="Arial" w:cs="Arial"/>
                <w:sz w:val="16"/>
                <w:szCs w:val="16"/>
                <w:lang w:val="ru-RU"/>
              </w:rPr>
              <w:t>Carestream</w:t>
            </w:r>
            <w:proofErr w:type="spellEnd"/>
            <w:r w:rsidR="00E9062D" w:rsidRPr="00635E98">
              <w:rPr>
                <w:rFonts w:ascii="Arial" w:hAnsi="Arial" w:cs="Arial"/>
                <w:sz w:val="16"/>
                <w:szCs w:val="16"/>
                <w:lang w:val="ru-RU"/>
              </w:rPr>
              <w:t xml:space="preserve"> </w:t>
            </w:r>
            <w:proofErr w:type="spellStart"/>
            <w:r w:rsidR="00E9062D" w:rsidRPr="00635E98">
              <w:rPr>
                <w:rFonts w:ascii="Arial" w:hAnsi="Arial" w:cs="Arial"/>
                <w:sz w:val="16"/>
                <w:szCs w:val="16"/>
                <w:lang w:val="ru-RU"/>
              </w:rPr>
              <w:t>Health</w:t>
            </w:r>
            <w:proofErr w:type="spellEnd"/>
            <w:r w:rsidR="00E9062D" w:rsidRPr="00635E98">
              <w:rPr>
                <w:rFonts w:ascii="Arial" w:hAnsi="Arial" w:cs="Arial"/>
                <w:sz w:val="16"/>
                <w:szCs w:val="16"/>
                <w:lang w:val="ru-RU"/>
              </w:rPr>
              <w:t>.</w:t>
            </w:r>
          </w:p>
        </w:tc>
        <w:tc>
          <w:tcPr>
            <w:tcW w:w="2238" w:type="dxa"/>
          </w:tcPr>
          <w:p w:rsidR="00A47B3C" w:rsidRPr="0062545E" w:rsidRDefault="00E52F79" w:rsidP="0062545E">
            <w:pPr>
              <w:rPr>
                <w:rFonts w:ascii="Arial" w:hAnsi="Arial" w:cs="Arial"/>
                <w:sz w:val="16"/>
                <w:szCs w:val="16"/>
                <w:lang w:val="ru-RU"/>
              </w:rPr>
            </w:pPr>
            <w:proofErr w:type="spellStart"/>
            <w:proofErr w:type="gramStart"/>
            <w:r w:rsidRPr="0062545E">
              <w:rPr>
                <w:rFonts w:ascii="Arial" w:hAnsi="Arial" w:cs="Arial"/>
                <w:sz w:val="16"/>
                <w:szCs w:val="16"/>
                <w:lang w:val="ru-RU"/>
              </w:rPr>
              <w:t>пач</w:t>
            </w:r>
            <w:proofErr w:type="spellEnd"/>
            <w:proofErr w:type="gramEnd"/>
          </w:p>
        </w:tc>
        <w:tc>
          <w:tcPr>
            <w:tcW w:w="1972" w:type="dxa"/>
          </w:tcPr>
          <w:p w:rsidR="00A47B3C" w:rsidRPr="004D33AE" w:rsidRDefault="00717C38" w:rsidP="002E3B3A">
            <w:pPr>
              <w:jc w:val="center"/>
              <w:rPr>
                <w:b/>
                <w:sz w:val="22"/>
                <w:szCs w:val="22"/>
                <w:lang w:val="ru-RU"/>
              </w:rPr>
            </w:pPr>
            <w:r>
              <w:rPr>
                <w:b/>
                <w:sz w:val="22"/>
                <w:szCs w:val="22"/>
                <w:lang w:val="ru-RU"/>
              </w:rPr>
              <w:t>10</w:t>
            </w:r>
          </w:p>
        </w:tc>
      </w:tr>
      <w:tr w:rsidR="00A47B3C" w:rsidRPr="003C77F5" w:rsidTr="00DE72D6">
        <w:trPr>
          <w:trHeight w:val="522"/>
        </w:trPr>
        <w:tc>
          <w:tcPr>
            <w:tcW w:w="988" w:type="dxa"/>
          </w:tcPr>
          <w:p w:rsidR="00A47B3C"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39</w:t>
            </w:r>
          </w:p>
        </w:tc>
        <w:tc>
          <w:tcPr>
            <w:tcW w:w="4975" w:type="dxa"/>
          </w:tcPr>
          <w:p w:rsidR="00A47B3C" w:rsidRPr="00635E98" w:rsidRDefault="00A47B3C" w:rsidP="00635E98">
            <w:pPr>
              <w:rPr>
                <w:rFonts w:ascii="Arial" w:hAnsi="Arial" w:cs="Arial"/>
                <w:sz w:val="16"/>
                <w:szCs w:val="16"/>
                <w:lang w:val="ru-RU"/>
              </w:rPr>
            </w:pPr>
            <w:proofErr w:type="spellStart"/>
            <w:r w:rsidRPr="00635E98">
              <w:rPr>
                <w:rFonts w:ascii="Arial" w:hAnsi="Arial" w:cs="Arial"/>
                <w:sz w:val="16"/>
                <w:szCs w:val="16"/>
                <w:lang w:val="ru-RU"/>
              </w:rPr>
              <w:t>Рентген.пленка</w:t>
            </w:r>
            <w:proofErr w:type="spellEnd"/>
            <w:r w:rsidRPr="00635E98">
              <w:rPr>
                <w:rFonts w:ascii="Arial" w:hAnsi="Arial" w:cs="Arial"/>
                <w:sz w:val="16"/>
                <w:szCs w:val="16"/>
                <w:lang w:val="ru-RU"/>
              </w:rPr>
              <w:t xml:space="preserve"> мед. 24*30 </w:t>
            </w:r>
            <w:proofErr w:type="spellStart"/>
            <w:r w:rsidR="00E9062D" w:rsidRPr="00635E98">
              <w:rPr>
                <w:rFonts w:ascii="Arial" w:hAnsi="Arial" w:cs="Arial"/>
                <w:sz w:val="16"/>
                <w:szCs w:val="16"/>
                <w:lang w:val="ru-RU"/>
              </w:rPr>
              <w:t>синечувст</w:t>
            </w:r>
            <w:proofErr w:type="spellEnd"/>
            <w:r w:rsidR="00E9062D" w:rsidRPr="00635E98">
              <w:rPr>
                <w:rFonts w:ascii="Arial" w:hAnsi="Arial" w:cs="Arial"/>
                <w:sz w:val="16"/>
                <w:szCs w:val="16"/>
                <w:lang w:val="ru-RU"/>
              </w:rPr>
              <w:t xml:space="preserve">. /100л/ - </w:t>
            </w:r>
            <w:proofErr w:type="spellStart"/>
            <w:r w:rsidR="00E9062D" w:rsidRPr="00635E98">
              <w:rPr>
                <w:rFonts w:ascii="Arial" w:hAnsi="Arial" w:cs="Arial"/>
                <w:sz w:val="16"/>
                <w:szCs w:val="16"/>
                <w:lang w:val="ru-RU"/>
              </w:rPr>
              <w:t>Carestream</w:t>
            </w:r>
            <w:proofErr w:type="spellEnd"/>
            <w:r w:rsidR="00E9062D" w:rsidRPr="00635E98">
              <w:rPr>
                <w:rFonts w:ascii="Arial" w:hAnsi="Arial" w:cs="Arial"/>
                <w:sz w:val="16"/>
                <w:szCs w:val="16"/>
                <w:lang w:val="ru-RU"/>
              </w:rPr>
              <w:t xml:space="preserve"> </w:t>
            </w:r>
            <w:proofErr w:type="spellStart"/>
            <w:r w:rsidR="00E9062D" w:rsidRPr="00635E98">
              <w:rPr>
                <w:rFonts w:ascii="Arial" w:hAnsi="Arial" w:cs="Arial"/>
                <w:sz w:val="16"/>
                <w:szCs w:val="16"/>
                <w:lang w:val="ru-RU"/>
              </w:rPr>
              <w:t>Health</w:t>
            </w:r>
            <w:proofErr w:type="spellEnd"/>
            <w:r w:rsidR="00E9062D" w:rsidRPr="00635E98">
              <w:rPr>
                <w:rFonts w:ascii="Arial" w:hAnsi="Arial" w:cs="Arial"/>
                <w:sz w:val="16"/>
                <w:szCs w:val="16"/>
                <w:lang w:val="ru-RU"/>
              </w:rPr>
              <w:t>.</w:t>
            </w:r>
          </w:p>
        </w:tc>
        <w:tc>
          <w:tcPr>
            <w:tcW w:w="2238" w:type="dxa"/>
          </w:tcPr>
          <w:p w:rsidR="00A47B3C" w:rsidRPr="0062545E" w:rsidRDefault="00E52F79" w:rsidP="0062545E">
            <w:pPr>
              <w:rPr>
                <w:rFonts w:ascii="Arial" w:hAnsi="Arial" w:cs="Arial"/>
                <w:sz w:val="16"/>
                <w:szCs w:val="16"/>
                <w:lang w:val="ru-RU"/>
              </w:rPr>
            </w:pPr>
            <w:proofErr w:type="spellStart"/>
            <w:proofErr w:type="gramStart"/>
            <w:r w:rsidRPr="0062545E">
              <w:rPr>
                <w:rFonts w:ascii="Arial" w:hAnsi="Arial" w:cs="Arial"/>
                <w:sz w:val="16"/>
                <w:szCs w:val="16"/>
                <w:lang w:val="ru-RU"/>
              </w:rPr>
              <w:t>пач</w:t>
            </w:r>
            <w:proofErr w:type="spellEnd"/>
            <w:proofErr w:type="gramEnd"/>
          </w:p>
        </w:tc>
        <w:tc>
          <w:tcPr>
            <w:tcW w:w="1972" w:type="dxa"/>
          </w:tcPr>
          <w:p w:rsidR="00A47B3C" w:rsidRPr="004D33AE" w:rsidRDefault="00AD08E1" w:rsidP="002E3B3A">
            <w:pPr>
              <w:jc w:val="center"/>
              <w:rPr>
                <w:b/>
                <w:sz w:val="22"/>
                <w:szCs w:val="22"/>
                <w:lang w:val="ru-RU"/>
              </w:rPr>
            </w:pPr>
            <w:r>
              <w:rPr>
                <w:b/>
                <w:sz w:val="22"/>
                <w:szCs w:val="22"/>
                <w:lang w:val="ru-RU"/>
              </w:rPr>
              <w:t>11</w:t>
            </w:r>
          </w:p>
        </w:tc>
      </w:tr>
      <w:tr w:rsidR="00E52F79" w:rsidRPr="003C77F5" w:rsidTr="00DE72D6">
        <w:trPr>
          <w:trHeight w:val="522"/>
        </w:trPr>
        <w:tc>
          <w:tcPr>
            <w:tcW w:w="988" w:type="dxa"/>
          </w:tcPr>
          <w:p w:rsidR="00E52F79"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40</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Система для </w:t>
            </w:r>
            <w:proofErr w:type="spellStart"/>
            <w:r w:rsidRPr="00635E98">
              <w:rPr>
                <w:rFonts w:ascii="Arial" w:hAnsi="Arial" w:cs="Arial"/>
                <w:sz w:val="16"/>
                <w:szCs w:val="16"/>
                <w:lang w:val="ru-RU"/>
              </w:rPr>
              <w:t>энтерального</w:t>
            </w:r>
            <w:proofErr w:type="spellEnd"/>
            <w:r w:rsidRPr="00635E98">
              <w:rPr>
                <w:rFonts w:ascii="Arial" w:hAnsi="Arial" w:cs="Arial"/>
                <w:sz w:val="16"/>
                <w:szCs w:val="16"/>
                <w:lang w:val="ru-RU"/>
              </w:rPr>
              <w:t xml:space="preserve"> питания, гравитационная, не содержит латекс, коннектор идеально подходит к любому питательному зонду, мешок для питательной смеси снабжен боковой градуировкой, специальное уплотненное кольцо для фиксации мешка на стандартной стойке, на трубке имеется зажим и камера для визуального контроля, наличие силиконовой вставки на трубке (у системы для насоса) для помещения в рабочую часть насоса-помпы, на задней поверхности мешка имеется карман для термального контейнера, горловина мешка имеет герметичную крышку, что исключает дополнительное инфицирование питательной смеси из окружающей среды, объем мешка – 1000 мл. Длина силиконовой вставки на системе для насоса - 11 см.</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A47B3C" w:rsidRDefault="005A5835" w:rsidP="002E3B3A">
            <w:pPr>
              <w:jc w:val="center"/>
              <w:rPr>
                <w:b/>
                <w:sz w:val="22"/>
                <w:szCs w:val="22"/>
                <w:lang w:val="ru-RU"/>
              </w:rPr>
            </w:pPr>
            <w:r>
              <w:rPr>
                <w:b/>
                <w:sz w:val="22"/>
                <w:szCs w:val="22"/>
                <w:lang w:val="ru-RU"/>
              </w:rPr>
              <w:t>300</w:t>
            </w:r>
          </w:p>
        </w:tc>
      </w:tr>
      <w:tr w:rsidR="00E52F79" w:rsidRPr="003C77F5" w:rsidTr="00DE72D6">
        <w:trPr>
          <w:trHeight w:val="522"/>
        </w:trPr>
        <w:tc>
          <w:tcPr>
            <w:tcW w:w="988" w:type="dxa"/>
          </w:tcPr>
          <w:p w:rsidR="00E52F79" w:rsidRDefault="00E52F79" w:rsidP="004D69DF">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4</w:t>
            </w:r>
            <w:r w:rsidR="004D69DF">
              <w:rPr>
                <w:sz w:val="22"/>
                <w:szCs w:val="22"/>
                <w:lang w:val="ru-RU"/>
              </w:rPr>
              <w:t>1</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Трубка предназначена для длительной и кратковременной подачи кислорода больному через канюлю назальную. Оснащена ребрами жесткости и регулируемыми фиксирующими петлями.</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Материал изделия: термопластичный полимер винилхлорида.</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Длина соединительной трубки: 210 см.</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Скорость потока: до </w:t>
            </w:r>
            <w:proofErr w:type="gramStart"/>
            <w:r w:rsidRPr="00635E98">
              <w:rPr>
                <w:rFonts w:ascii="Arial" w:hAnsi="Arial" w:cs="Arial"/>
                <w:sz w:val="16"/>
                <w:szCs w:val="16"/>
                <w:lang w:val="ru-RU"/>
              </w:rPr>
              <w:t>15  л</w:t>
            </w:r>
            <w:proofErr w:type="gramEnd"/>
            <w:r w:rsidRPr="00635E98">
              <w:rPr>
                <w:rFonts w:ascii="Arial" w:hAnsi="Arial" w:cs="Arial"/>
                <w:sz w:val="16"/>
                <w:szCs w:val="16"/>
                <w:lang w:val="ru-RU"/>
              </w:rPr>
              <w:t>/мин.</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Цвет изделия: прозрачный, светло-зеленый.</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Срок </w:t>
            </w:r>
            <w:proofErr w:type="gramStart"/>
            <w:r w:rsidRPr="00635E98">
              <w:rPr>
                <w:rFonts w:ascii="Arial" w:hAnsi="Arial" w:cs="Arial"/>
                <w:sz w:val="16"/>
                <w:szCs w:val="16"/>
                <w:lang w:val="ru-RU"/>
              </w:rPr>
              <w:t>годности:  5</w:t>
            </w:r>
            <w:proofErr w:type="gramEnd"/>
            <w:r w:rsidRPr="00635E98">
              <w:rPr>
                <w:rFonts w:ascii="Arial" w:hAnsi="Arial" w:cs="Arial"/>
                <w:sz w:val="16"/>
                <w:szCs w:val="16"/>
                <w:lang w:val="ru-RU"/>
              </w:rPr>
              <w:t xml:space="preserve"> лет.</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Используется с: канюлей назальной кислородной или маской аэрозольной.</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4D33AE" w:rsidRDefault="005A5835" w:rsidP="002E3B3A">
            <w:pPr>
              <w:jc w:val="center"/>
              <w:rPr>
                <w:b/>
                <w:sz w:val="22"/>
                <w:szCs w:val="22"/>
                <w:lang w:val="ru-RU"/>
              </w:rPr>
            </w:pPr>
            <w:r>
              <w:rPr>
                <w:b/>
                <w:sz w:val="22"/>
                <w:szCs w:val="22"/>
                <w:lang w:val="ru-RU"/>
              </w:rPr>
              <w:t>50</w:t>
            </w:r>
          </w:p>
        </w:tc>
      </w:tr>
      <w:tr w:rsidR="00E52F79" w:rsidRPr="003C77F5" w:rsidTr="00DE72D6">
        <w:trPr>
          <w:trHeight w:val="522"/>
        </w:trPr>
        <w:tc>
          <w:tcPr>
            <w:tcW w:w="988" w:type="dxa"/>
          </w:tcPr>
          <w:p w:rsidR="00E52F79" w:rsidRDefault="00E52F79" w:rsidP="004D69DF">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4</w:t>
            </w:r>
            <w:r w:rsidR="004D69DF">
              <w:rPr>
                <w:sz w:val="22"/>
                <w:szCs w:val="22"/>
                <w:lang w:val="ru-RU"/>
              </w:rPr>
              <w:t>2</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Трубка для интубации через </w:t>
            </w:r>
            <w:proofErr w:type="spellStart"/>
            <w:r w:rsidRPr="00635E98">
              <w:rPr>
                <w:rFonts w:ascii="Arial" w:hAnsi="Arial" w:cs="Arial"/>
                <w:sz w:val="16"/>
                <w:szCs w:val="16"/>
                <w:lang w:val="ru-RU"/>
              </w:rPr>
              <w:t>трахеостому</w:t>
            </w:r>
            <w:proofErr w:type="spellEnd"/>
            <w:r w:rsidRPr="00635E98">
              <w:rPr>
                <w:rFonts w:ascii="Arial" w:hAnsi="Arial" w:cs="Arial"/>
                <w:sz w:val="16"/>
                <w:szCs w:val="16"/>
                <w:lang w:val="ru-RU"/>
              </w:rPr>
              <w:t>, изготовлена из термопластичного прозрачного полимерного материала с R-контрастной полоской на боковой поверхности трубки, анатомически изогнутая, с внутренним стилетом для облегчения установки, манжетка низкого давления большого объема. Тело и фланец трубки выполнены единым фрагментом. Пилотный баллон манжетки с автоматическим клапаном, шейный фланец с отверстиями для фиксации лентой и маркировкой внутреннего диаметра трубки, в комплекте с лентой, стерильно упакованная. Внутренний диаметр 8.0±0.15 мм, наружный диаметр 10.8±0.2 мм. Длина 77±1 мм. Диаметр раздутой манжеты 22±0.1 мм. Угол изгиба трубки не менее 100о. Срок годности не менее 5 лет.</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A47B3C" w:rsidRDefault="005A5835" w:rsidP="002E3B3A">
            <w:pPr>
              <w:jc w:val="center"/>
              <w:rPr>
                <w:b/>
                <w:sz w:val="22"/>
                <w:szCs w:val="22"/>
                <w:lang w:val="ru-RU"/>
              </w:rPr>
            </w:pPr>
            <w:r>
              <w:rPr>
                <w:b/>
                <w:sz w:val="22"/>
                <w:szCs w:val="22"/>
                <w:lang w:val="ru-RU"/>
              </w:rPr>
              <w:t>20</w:t>
            </w:r>
          </w:p>
        </w:tc>
      </w:tr>
      <w:tr w:rsidR="00E52F79" w:rsidRPr="003C77F5" w:rsidTr="00DE72D6">
        <w:trPr>
          <w:trHeight w:val="522"/>
        </w:trPr>
        <w:tc>
          <w:tcPr>
            <w:tcW w:w="988" w:type="dxa"/>
          </w:tcPr>
          <w:p w:rsidR="00E52F79" w:rsidRDefault="00E52F79" w:rsidP="004D69DF">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4</w:t>
            </w:r>
            <w:r w:rsidR="004D69DF">
              <w:rPr>
                <w:sz w:val="22"/>
                <w:szCs w:val="22"/>
                <w:lang w:val="ru-RU"/>
              </w:rPr>
              <w:t>3</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Трубка для интубации через </w:t>
            </w:r>
            <w:proofErr w:type="spellStart"/>
            <w:r w:rsidRPr="00635E98">
              <w:rPr>
                <w:rFonts w:ascii="Arial" w:hAnsi="Arial" w:cs="Arial"/>
                <w:sz w:val="16"/>
                <w:szCs w:val="16"/>
                <w:lang w:val="ru-RU"/>
              </w:rPr>
              <w:t>трахеостому</w:t>
            </w:r>
            <w:proofErr w:type="spellEnd"/>
            <w:r w:rsidRPr="00635E98">
              <w:rPr>
                <w:rFonts w:ascii="Arial" w:hAnsi="Arial" w:cs="Arial"/>
                <w:sz w:val="16"/>
                <w:szCs w:val="16"/>
                <w:lang w:val="ru-RU"/>
              </w:rPr>
              <w:t>, изготовлена из термопластичного прозрачного полимерного материала с R-контрастной полоской на боковой поверхности трубки, анатомически изогнутая, с внутренним стилетом для облегчения установки, манжетка низкого давления большого объема. Тело и фланец трубки выполнены единым фрагментом. Пилотный баллон манжетки с автоматическим клапаном, шейный фланец с отверстиями для фиксации лентой и маркировкой внутреннего диаметра трубки, в комплекте с лентой, стерильно упакованная. Внутренний диаметр 9.0±0.15 мм, наружный диаметр 12.2±0.2 мм. Длина 87±1 мм. Диаметр раздутой манжеты 23±0.1 мм. Угол изгиба трубки не менее 100о. Срок годности не менее 5 лет.</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A47B3C" w:rsidRDefault="005A5835" w:rsidP="002E3B3A">
            <w:pPr>
              <w:jc w:val="center"/>
              <w:rPr>
                <w:b/>
                <w:sz w:val="22"/>
                <w:szCs w:val="22"/>
                <w:lang w:val="ru-RU"/>
              </w:rPr>
            </w:pPr>
            <w:r>
              <w:rPr>
                <w:b/>
                <w:sz w:val="22"/>
                <w:szCs w:val="22"/>
                <w:lang w:val="ru-RU"/>
              </w:rPr>
              <w:t>50</w:t>
            </w:r>
          </w:p>
        </w:tc>
      </w:tr>
      <w:tr w:rsidR="00E52F79" w:rsidRPr="003C77F5" w:rsidTr="00DE72D6">
        <w:trPr>
          <w:trHeight w:val="522"/>
        </w:trPr>
        <w:tc>
          <w:tcPr>
            <w:tcW w:w="988" w:type="dxa"/>
          </w:tcPr>
          <w:p w:rsidR="00E52F79"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44</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Трубка </w:t>
            </w:r>
            <w:proofErr w:type="spellStart"/>
            <w:r w:rsidRPr="00635E98">
              <w:rPr>
                <w:rFonts w:ascii="Arial" w:hAnsi="Arial" w:cs="Arial"/>
                <w:sz w:val="16"/>
                <w:szCs w:val="16"/>
                <w:lang w:val="ru-RU"/>
              </w:rPr>
              <w:t>эндотрахеальная</w:t>
            </w:r>
            <w:proofErr w:type="spellEnd"/>
            <w:r w:rsidRPr="00635E98">
              <w:rPr>
                <w:rFonts w:ascii="Arial" w:hAnsi="Arial" w:cs="Arial"/>
                <w:sz w:val="16"/>
                <w:szCs w:val="16"/>
                <w:lang w:val="ru-RU"/>
              </w:rPr>
              <w:t xml:space="preserve"> с РКП с манжетой. Предназначена для оральной или назальной интубации трахеи, изготовлена из прозрачного, термопластичного ПВХ, устойчивого к перегибанию, стандартно изогнутая. Дистальный кончик с глазком </w:t>
            </w:r>
            <w:proofErr w:type="spellStart"/>
            <w:r w:rsidRPr="00635E98">
              <w:rPr>
                <w:rFonts w:ascii="Arial" w:hAnsi="Arial" w:cs="Arial"/>
                <w:sz w:val="16"/>
                <w:szCs w:val="16"/>
                <w:lang w:val="ru-RU"/>
              </w:rPr>
              <w:t>Мерфи</w:t>
            </w:r>
            <w:proofErr w:type="spellEnd"/>
            <w:r w:rsidRPr="00635E98">
              <w:rPr>
                <w:rFonts w:ascii="Arial" w:hAnsi="Arial" w:cs="Arial"/>
                <w:sz w:val="16"/>
                <w:szCs w:val="16"/>
                <w:lang w:val="ru-RU"/>
              </w:rPr>
              <w:t xml:space="preserve">. Двойная маркировка глубины интубации. </w:t>
            </w:r>
            <w:proofErr w:type="spellStart"/>
            <w:r w:rsidRPr="00635E98">
              <w:rPr>
                <w:rFonts w:ascii="Arial" w:hAnsi="Arial" w:cs="Arial"/>
                <w:sz w:val="16"/>
                <w:szCs w:val="16"/>
                <w:lang w:val="ru-RU"/>
              </w:rPr>
              <w:lastRenderedPageBreak/>
              <w:t>Рентгеноконтрастная</w:t>
            </w:r>
            <w:proofErr w:type="spellEnd"/>
            <w:r w:rsidRPr="00635E98">
              <w:rPr>
                <w:rFonts w:ascii="Arial" w:hAnsi="Arial" w:cs="Arial"/>
                <w:sz w:val="16"/>
                <w:szCs w:val="16"/>
                <w:lang w:val="ru-RU"/>
              </w:rPr>
              <w:t xml:space="preserve"> полоска на боковой поверхности трубки. Скошенный </w:t>
            </w:r>
            <w:proofErr w:type="spellStart"/>
            <w:r w:rsidRPr="00635E98">
              <w:rPr>
                <w:rFonts w:ascii="Arial" w:hAnsi="Arial" w:cs="Arial"/>
                <w:sz w:val="16"/>
                <w:szCs w:val="16"/>
                <w:lang w:val="ru-RU"/>
              </w:rPr>
              <w:t>атравматичный</w:t>
            </w:r>
            <w:proofErr w:type="spellEnd"/>
            <w:r w:rsidRPr="00635E98">
              <w:rPr>
                <w:rFonts w:ascii="Arial" w:hAnsi="Arial" w:cs="Arial"/>
                <w:sz w:val="16"/>
                <w:szCs w:val="16"/>
                <w:lang w:val="ru-RU"/>
              </w:rPr>
              <w:t xml:space="preserve"> дистальный кончик, манжета низкого давления большого объема с чувствительным пилотным баллоном с автоматическим клапаном. Маркировка на пилотном баллоне с указанием размера трубки. Маркировка внутреннего и наружного диаметра трубки в мм, указанная в 3-х местах, разметка длины в см., стерильно упакованная. Внутренний диаметр 6.0±0.15 мм, наружный диаметр 8.0±0.2 мм. Длина 285±2 мм. Диаметр раздутой манжеты 17±0.1 мм. Срок годности не менее 5 лет.</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lastRenderedPageBreak/>
              <w:t>шт</w:t>
            </w:r>
            <w:proofErr w:type="spellEnd"/>
            <w:proofErr w:type="gramEnd"/>
          </w:p>
        </w:tc>
        <w:tc>
          <w:tcPr>
            <w:tcW w:w="1972" w:type="dxa"/>
          </w:tcPr>
          <w:p w:rsidR="00E52F79" w:rsidRPr="00A47B3C" w:rsidRDefault="00525300" w:rsidP="002E3B3A">
            <w:pPr>
              <w:jc w:val="center"/>
              <w:rPr>
                <w:b/>
                <w:sz w:val="22"/>
                <w:szCs w:val="22"/>
                <w:lang w:val="ru-RU"/>
              </w:rPr>
            </w:pPr>
            <w:r>
              <w:rPr>
                <w:b/>
                <w:sz w:val="22"/>
                <w:szCs w:val="22"/>
                <w:lang w:val="ru-RU"/>
              </w:rPr>
              <w:t>5</w:t>
            </w:r>
          </w:p>
        </w:tc>
      </w:tr>
      <w:tr w:rsidR="00E52F79" w:rsidRPr="003C77F5" w:rsidTr="00DE72D6">
        <w:trPr>
          <w:trHeight w:val="522"/>
        </w:trPr>
        <w:tc>
          <w:tcPr>
            <w:tcW w:w="988" w:type="dxa"/>
          </w:tcPr>
          <w:p w:rsidR="00E52F79"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lastRenderedPageBreak/>
              <w:t>45</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Трубка </w:t>
            </w:r>
            <w:proofErr w:type="spellStart"/>
            <w:r w:rsidRPr="00635E98">
              <w:rPr>
                <w:rFonts w:ascii="Arial" w:hAnsi="Arial" w:cs="Arial"/>
                <w:sz w:val="16"/>
                <w:szCs w:val="16"/>
                <w:lang w:val="ru-RU"/>
              </w:rPr>
              <w:t>эндотрахеальная</w:t>
            </w:r>
            <w:proofErr w:type="spellEnd"/>
            <w:r w:rsidRPr="00635E98">
              <w:rPr>
                <w:rFonts w:ascii="Arial" w:hAnsi="Arial" w:cs="Arial"/>
                <w:sz w:val="16"/>
                <w:szCs w:val="16"/>
                <w:lang w:val="ru-RU"/>
              </w:rPr>
              <w:t xml:space="preserve"> с манжетой с РКП. Предназначена для оральной или назальной интубации трахеи, изготовлена из прозрачного, термопластичного ПВХ, устойчивого к перегибанию, стандартно изогнутая. Дистальный кончик с глазком </w:t>
            </w:r>
            <w:proofErr w:type="spellStart"/>
            <w:r w:rsidRPr="00635E98">
              <w:rPr>
                <w:rFonts w:ascii="Arial" w:hAnsi="Arial" w:cs="Arial"/>
                <w:sz w:val="16"/>
                <w:szCs w:val="16"/>
                <w:lang w:val="ru-RU"/>
              </w:rPr>
              <w:t>Мерфи</w:t>
            </w:r>
            <w:proofErr w:type="spellEnd"/>
            <w:r w:rsidRPr="00635E98">
              <w:rPr>
                <w:rFonts w:ascii="Arial" w:hAnsi="Arial" w:cs="Arial"/>
                <w:sz w:val="16"/>
                <w:szCs w:val="16"/>
                <w:lang w:val="ru-RU"/>
              </w:rPr>
              <w:t xml:space="preserve">. Двойная маркировка глубины интубации. </w:t>
            </w:r>
            <w:proofErr w:type="spellStart"/>
            <w:r w:rsidRPr="00635E98">
              <w:rPr>
                <w:rFonts w:ascii="Arial" w:hAnsi="Arial" w:cs="Arial"/>
                <w:sz w:val="16"/>
                <w:szCs w:val="16"/>
                <w:lang w:val="ru-RU"/>
              </w:rPr>
              <w:t>Рентгеноконтрастная</w:t>
            </w:r>
            <w:proofErr w:type="spellEnd"/>
            <w:r w:rsidRPr="00635E98">
              <w:rPr>
                <w:rFonts w:ascii="Arial" w:hAnsi="Arial" w:cs="Arial"/>
                <w:sz w:val="16"/>
                <w:szCs w:val="16"/>
                <w:lang w:val="ru-RU"/>
              </w:rPr>
              <w:t xml:space="preserve"> полоска на боковой поверхности трубки. Скошенный </w:t>
            </w:r>
            <w:proofErr w:type="spellStart"/>
            <w:r w:rsidRPr="00635E98">
              <w:rPr>
                <w:rFonts w:ascii="Arial" w:hAnsi="Arial" w:cs="Arial"/>
                <w:sz w:val="16"/>
                <w:szCs w:val="16"/>
                <w:lang w:val="ru-RU"/>
              </w:rPr>
              <w:t>атравматичный</w:t>
            </w:r>
            <w:proofErr w:type="spellEnd"/>
            <w:r w:rsidRPr="00635E98">
              <w:rPr>
                <w:rFonts w:ascii="Arial" w:hAnsi="Arial" w:cs="Arial"/>
                <w:sz w:val="16"/>
                <w:szCs w:val="16"/>
                <w:lang w:val="ru-RU"/>
              </w:rPr>
              <w:t xml:space="preserve"> дистальный кончик, манжета низкого давления большого объема с чувствительным пилотным баллоном с автоматическим клапаном. Маркировка на пилотном баллоне с указанием размера трубки. Маркировка внутреннего и наружного диаметра трубки в мм, указанная в 3-х местах, разметка длины в см., стерильно упакованная. Внутренний диаметр 7.5±0.15 мм, наружный диаметр 10.0±0.2 мм. Длина 315±2 мм. Диаметр раздутой манжеты 21±0.1 мм. Срок годности не менее 5 лет.</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A47B3C" w:rsidRDefault="00525300" w:rsidP="002E3B3A">
            <w:pPr>
              <w:jc w:val="center"/>
              <w:rPr>
                <w:b/>
                <w:sz w:val="22"/>
                <w:szCs w:val="22"/>
                <w:lang w:val="ru-RU"/>
              </w:rPr>
            </w:pPr>
            <w:r>
              <w:rPr>
                <w:b/>
                <w:sz w:val="22"/>
                <w:szCs w:val="22"/>
                <w:lang w:val="ru-RU"/>
              </w:rPr>
              <w:t>600</w:t>
            </w:r>
          </w:p>
        </w:tc>
      </w:tr>
      <w:tr w:rsidR="00E52F79" w:rsidRPr="003C77F5" w:rsidTr="00DE72D6">
        <w:trPr>
          <w:trHeight w:val="522"/>
        </w:trPr>
        <w:tc>
          <w:tcPr>
            <w:tcW w:w="988" w:type="dxa"/>
          </w:tcPr>
          <w:p w:rsidR="00E52F79"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46</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Трубка </w:t>
            </w:r>
            <w:proofErr w:type="spellStart"/>
            <w:r w:rsidRPr="00635E98">
              <w:rPr>
                <w:rFonts w:ascii="Arial" w:hAnsi="Arial" w:cs="Arial"/>
                <w:sz w:val="16"/>
                <w:szCs w:val="16"/>
                <w:lang w:val="ru-RU"/>
              </w:rPr>
              <w:t>эндотрахеальная</w:t>
            </w:r>
            <w:proofErr w:type="spellEnd"/>
            <w:r w:rsidRPr="00635E98">
              <w:rPr>
                <w:rFonts w:ascii="Arial" w:hAnsi="Arial" w:cs="Arial"/>
                <w:sz w:val="16"/>
                <w:szCs w:val="16"/>
                <w:lang w:val="ru-RU"/>
              </w:rPr>
              <w:t xml:space="preserve"> с манжетой с РКП. Предназначена для оральной или назальной интубации трахеи, изготовлена из прозрачного, термопластичного ПВХ, устойчивого к перегибанию, стандартно изогнутая. Дистальный кончик с глазком </w:t>
            </w:r>
            <w:proofErr w:type="spellStart"/>
            <w:r w:rsidRPr="00635E98">
              <w:rPr>
                <w:rFonts w:ascii="Arial" w:hAnsi="Arial" w:cs="Arial"/>
                <w:sz w:val="16"/>
                <w:szCs w:val="16"/>
                <w:lang w:val="ru-RU"/>
              </w:rPr>
              <w:t>Мерфи</w:t>
            </w:r>
            <w:proofErr w:type="spellEnd"/>
            <w:r w:rsidRPr="00635E98">
              <w:rPr>
                <w:rFonts w:ascii="Arial" w:hAnsi="Arial" w:cs="Arial"/>
                <w:sz w:val="16"/>
                <w:szCs w:val="16"/>
                <w:lang w:val="ru-RU"/>
              </w:rPr>
              <w:t xml:space="preserve">. Двойная маркировка глубины интубации. </w:t>
            </w:r>
            <w:proofErr w:type="spellStart"/>
            <w:r w:rsidRPr="00635E98">
              <w:rPr>
                <w:rFonts w:ascii="Arial" w:hAnsi="Arial" w:cs="Arial"/>
                <w:sz w:val="16"/>
                <w:szCs w:val="16"/>
                <w:lang w:val="ru-RU"/>
              </w:rPr>
              <w:t>Рентгеноконтрастная</w:t>
            </w:r>
            <w:proofErr w:type="spellEnd"/>
            <w:r w:rsidRPr="00635E98">
              <w:rPr>
                <w:rFonts w:ascii="Arial" w:hAnsi="Arial" w:cs="Arial"/>
                <w:sz w:val="16"/>
                <w:szCs w:val="16"/>
                <w:lang w:val="ru-RU"/>
              </w:rPr>
              <w:t xml:space="preserve"> полоска на боковой поверхности трубки. Скошенный </w:t>
            </w:r>
            <w:proofErr w:type="spellStart"/>
            <w:r w:rsidRPr="00635E98">
              <w:rPr>
                <w:rFonts w:ascii="Arial" w:hAnsi="Arial" w:cs="Arial"/>
                <w:sz w:val="16"/>
                <w:szCs w:val="16"/>
                <w:lang w:val="ru-RU"/>
              </w:rPr>
              <w:t>атравматичный</w:t>
            </w:r>
            <w:proofErr w:type="spellEnd"/>
            <w:r w:rsidRPr="00635E98">
              <w:rPr>
                <w:rFonts w:ascii="Arial" w:hAnsi="Arial" w:cs="Arial"/>
                <w:sz w:val="16"/>
                <w:szCs w:val="16"/>
                <w:lang w:val="ru-RU"/>
              </w:rPr>
              <w:t xml:space="preserve"> дистальный кончик, манжета низкого давления большого объема с чувствительным пилотным баллоном с автоматическим клапаном. Маркировка на пилотном баллоне с указанием размера трубки. Маркировка внутреннего и наружного диаметра трубки в мм, указанная в 3-х местах, разметка длины в см., стерильно упакованная. Внутренний диаметр 8.0±0.15 мм, наружный диаметр 10.7±0.2 мм. Длина 330±2 мм. Диаметр раздутой манжеты 21±0.1 мм. Срок годности не менее 5 лет.</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4D33AE" w:rsidRDefault="005A5835" w:rsidP="002E3B3A">
            <w:pPr>
              <w:jc w:val="center"/>
              <w:rPr>
                <w:b/>
                <w:sz w:val="22"/>
                <w:szCs w:val="22"/>
                <w:lang w:val="ru-RU"/>
              </w:rPr>
            </w:pPr>
            <w:r>
              <w:rPr>
                <w:b/>
                <w:sz w:val="22"/>
                <w:szCs w:val="22"/>
                <w:lang w:val="ru-RU"/>
              </w:rPr>
              <w:t>450</w:t>
            </w:r>
          </w:p>
        </w:tc>
      </w:tr>
      <w:tr w:rsidR="00E52F79" w:rsidRPr="003C77F5" w:rsidTr="00DE72D6">
        <w:trPr>
          <w:trHeight w:val="522"/>
        </w:trPr>
        <w:tc>
          <w:tcPr>
            <w:tcW w:w="988" w:type="dxa"/>
          </w:tcPr>
          <w:p w:rsidR="00E52F79"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47</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Трубка </w:t>
            </w:r>
            <w:proofErr w:type="spellStart"/>
            <w:r w:rsidRPr="00635E98">
              <w:rPr>
                <w:rFonts w:ascii="Arial" w:hAnsi="Arial" w:cs="Arial"/>
                <w:sz w:val="16"/>
                <w:szCs w:val="16"/>
                <w:lang w:val="ru-RU"/>
              </w:rPr>
              <w:t>эндотрахеальная</w:t>
            </w:r>
            <w:proofErr w:type="spellEnd"/>
            <w:r w:rsidRPr="00635E98">
              <w:rPr>
                <w:rFonts w:ascii="Arial" w:hAnsi="Arial" w:cs="Arial"/>
                <w:sz w:val="16"/>
                <w:szCs w:val="16"/>
                <w:lang w:val="ru-RU"/>
              </w:rPr>
              <w:t xml:space="preserve"> с манжетой с РКП. Предназначена для </w:t>
            </w:r>
            <w:proofErr w:type="spellStart"/>
            <w:r w:rsidRPr="00635E98">
              <w:rPr>
                <w:rFonts w:ascii="Arial" w:hAnsi="Arial" w:cs="Arial"/>
                <w:sz w:val="16"/>
                <w:szCs w:val="16"/>
                <w:lang w:val="ru-RU"/>
              </w:rPr>
              <w:t>для</w:t>
            </w:r>
            <w:proofErr w:type="spellEnd"/>
            <w:r w:rsidRPr="00635E98">
              <w:rPr>
                <w:rFonts w:ascii="Arial" w:hAnsi="Arial" w:cs="Arial"/>
                <w:sz w:val="16"/>
                <w:szCs w:val="16"/>
                <w:lang w:val="ru-RU"/>
              </w:rPr>
              <w:t xml:space="preserve"> оральной или назальной интубации трахеи, изготовлена из прозрачного, термопластичного ПВХ устойчивого к перегибанию. Стандартно изогнутая, скошенный </w:t>
            </w:r>
            <w:proofErr w:type="spellStart"/>
            <w:r w:rsidRPr="00635E98">
              <w:rPr>
                <w:rFonts w:ascii="Arial" w:hAnsi="Arial" w:cs="Arial"/>
                <w:sz w:val="16"/>
                <w:szCs w:val="16"/>
                <w:lang w:val="ru-RU"/>
              </w:rPr>
              <w:t>атравматичный</w:t>
            </w:r>
            <w:proofErr w:type="spellEnd"/>
            <w:r w:rsidRPr="00635E98">
              <w:rPr>
                <w:rFonts w:ascii="Arial" w:hAnsi="Arial" w:cs="Arial"/>
                <w:sz w:val="16"/>
                <w:szCs w:val="16"/>
                <w:lang w:val="ru-RU"/>
              </w:rPr>
              <w:t xml:space="preserve"> дистальный кончик с глазком </w:t>
            </w:r>
            <w:proofErr w:type="spellStart"/>
            <w:r w:rsidRPr="00635E98">
              <w:rPr>
                <w:rFonts w:ascii="Arial" w:hAnsi="Arial" w:cs="Arial"/>
                <w:sz w:val="16"/>
                <w:szCs w:val="16"/>
                <w:lang w:val="ru-RU"/>
              </w:rPr>
              <w:t>Мэрфи</w:t>
            </w:r>
            <w:proofErr w:type="spellEnd"/>
            <w:r w:rsidRPr="00635E98">
              <w:rPr>
                <w:rFonts w:ascii="Arial" w:hAnsi="Arial" w:cs="Arial"/>
                <w:sz w:val="16"/>
                <w:szCs w:val="16"/>
                <w:lang w:val="ru-RU"/>
              </w:rPr>
              <w:t xml:space="preserve">. Маркировка глубины интубации. </w:t>
            </w:r>
            <w:proofErr w:type="spellStart"/>
            <w:r w:rsidRPr="00635E98">
              <w:rPr>
                <w:rFonts w:ascii="Arial" w:hAnsi="Arial" w:cs="Arial"/>
                <w:sz w:val="16"/>
                <w:szCs w:val="16"/>
                <w:lang w:val="ru-RU"/>
              </w:rPr>
              <w:t>Рентгеноконтрастная</w:t>
            </w:r>
            <w:proofErr w:type="spellEnd"/>
            <w:r w:rsidRPr="00635E98">
              <w:rPr>
                <w:rFonts w:ascii="Arial" w:hAnsi="Arial" w:cs="Arial"/>
                <w:sz w:val="16"/>
                <w:szCs w:val="16"/>
                <w:lang w:val="ru-RU"/>
              </w:rPr>
              <w:t xml:space="preserve"> полоска на боковой поверхности трубки. Маркировка внутреннего и наружного диаметра трубки в мм, указанная в 3-х местах, разметка длины в см., стерильно упакованная. Внутренний диаметр 8,5±0.15 мм, наружный диаметр 12±0.15 мм. Длина 330±2 мм. Срок годности не менее 5 лет.</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4D33AE" w:rsidRDefault="00525300" w:rsidP="002E3B3A">
            <w:pPr>
              <w:jc w:val="center"/>
              <w:rPr>
                <w:b/>
                <w:sz w:val="22"/>
                <w:szCs w:val="22"/>
                <w:lang w:val="ru-RU"/>
              </w:rPr>
            </w:pPr>
            <w:r>
              <w:rPr>
                <w:b/>
                <w:sz w:val="22"/>
                <w:szCs w:val="22"/>
                <w:lang w:val="ru-RU"/>
              </w:rPr>
              <w:t>140</w:t>
            </w:r>
          </w:p>
        </w:tc>
      </w:tr>
      <w:tr w:rsidR="00E52F79" w:rsidRPr="003C77F5" w:rsidTr="00DE72D6">
        <w:trPr>
          <w:trHeight w:val="522"/>
        </w:trPr>
        <w:tc>
          <w:tcPr>
            <w:tcW w:w="988" w:type="dxa"/>
          </w:tcPr>
          <w:p w:rsidR="00E52F79"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48</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Трубка </w:t>
            </w:r>
            <w:proofErr w:type="spellStart"/>
            <w:r w:rsidRPr="00635E98">
              <w:rPr>
                <w:rFonts w:ascii="Arial" w:hAnsi="Arial" w:cs="Arial"/>
                <w:sz w:val="16"/>
                <w:szCs w:val="16"/>
                <w:lang w:val="ru-RU"/>
              </w:rPr>
              <w:t>эндотрахеальная</w:t>
            </w:r>
            <w:proofErr w:type="spellEnd"/>
            <w:r w:rsidRPr="00635E98">
              <w:rPr>
                <w:rFonts w:ascii="Arial" w:hAnsi="Arial" w:cs="Arial"/>
                <w:sz w:val="16"/>
                <w:szCs w:val="16"/>
                <w:lang w:val="ru-RU"/>
              </w:rPr>
              <w:t xml:space="preserve"> с манжетой с РКП. Предназначена для </w:t>
            </w:r>
            <w:proofErr w:type="spellStart"/>
            <w:r w:rsidRPr="00635E98">
              <w:rPr>
                <w:rFonts w:ascii="Arial" w:hAnsi="Arial" w:cs="Arial"/>
                <w:sz w:val="16"/>
                <w:szCs w:val="16"/>
                <w:lang w:val="ru-RU"/>
              </w:rPr>
              <w:t>для</w:t>
            </w:r>
            <w:proofErr w:type="spellEnd"/>
            <w:r w:rsidRPr="00635E98">
              <w:rPr>
                <w:rFonts w:ascii="Arial" w:hAnsi="Arial" w:cs="Arial"/>
                <w:sz w:val="16"/>
                <w:szCs w:val="16"/>
                <w:lang w:val="ru-RU"/>
              </w:rPr>
              <w:t xml:space="preserve"> оральной или назальной интубации трахеи, изготовлена из прозрачного, термопластичного ПВХ, устойчивого к перегибанию, стандартно изогнутая. Дистальный кончик с глазком </w:t>
            </w:r>
            <w:proofErr w:type="spellStart"/>
            <w:r w:rsidRPr="00635E98">
              <w:rPr>
                <w:rFonts w:ascii="Arial" w:hAnsi="Arial" w:cs="Arial"/>
                <w:sz w:val="16"/>
                <w:szCs w:val="16"/>
                <w:lang w:val="ru-RU"/>
              </w:rPr>
              <w:t>Мерфи</w:t>
            </w:r>
            <w:proofErr w:type="spellEnd"/>
            <w:r w:rsidRPr="00635E98">
              <w:rPr>
                <w:rFonts w:ascii="Arial" w:hAnsi="Arial" w:cs="Arial"/>
                <w:sz w:val="16"/>
                <w:szCs w:val="16"/>
                <w:lang w:val="ru-RU"/>
              </w:rPr>
              <w:t xml:space="preserve">. Двойная маркировка глубины интубации. </w:t>
            </w:r>
            <w:proofErr w:type="spellStart"/>
            <w:r w:rsidRPr="00635E98">
              <w:rPr>
                <w:rFonts w:ascii="Arial" w:hAnsi="Arial" w:cs="Arial"/>
                <w:sz w:val="16"/>
                <w:szCs w:val="16"/>
                <w:lang w:val="ru-RU"/>
              </w:rPr>
              <w:t>Рентгеноконтрастная</w:t>
            </w:r>
            <w:proofErr w:type="spellEnd"/>
            <w:r w:rsidRPr="00635E98">
              <w:rPr>
                <w:rFonts w:ascii="Arial" w:hAnsi="Arial" w:cs="Arial"/>
                <w:sz w:val="16"/>
                <w:szCs w:val="16"/>
                <w:lang w:val="ru-RU"/>
              </w:rPr>
              <w:t xml:space="preserve"> полоска на боковой поверхности трубки. Скошенный </w:t>
            </w:r>
            <w:proofErr w:type="spellStart"/>
            <w:r w:rsidRPr="00635E98">
              <w:rPr>
                <w:rFonts w:ascii="Arial" w:hAnsi="Arial" w:cs="Arial"/>
                <w:sz w:val="16"/>
                <w:szCs w:val="16"/>
                <w:lang w:val="ru-RU"/>
              </w:rPr>
              <w:t>атравматичный</w:t>
            </w:r>
            <w:proofErr w:type="spellEnd"/>
            <w:r w:rsidRPr="00635E98">
              <w:rPr>
                <w:rFonts w:ascii="Arial" w:hAnsi="Arial" w:cs="Arial"/>
                <w:sz w:val="16"/>
                <w:szCs w:val="16"/>
                <w:lang w:val="ru-RU"/>
              </w:rPr>
              <w:t xml:space="preserve"> дистальный кончик, манжета низкого давления большого объема с чувствительным пилотным баллоном с автоматическим клапаном. Маркировка на пилотном баллоне с указанием размера трубки. Маркировка внутреннего и наружного диаметра трубки в мм, указанная в 3-х местах, разметка длины в см., стерильно упакованная. Внутренний диаметр 9.0±0.15 мм, наружный диаметр 12±0.2 мм. Длина 330±2 мм. Диаметр раздутой манжеты 24±0.1 мм. Срок годности не менее 5 лет.</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4D33AE" w:rsidRDefault="005A5835" w:rsidP="002E3B3A">
            <w:pPr>
              <w:jc w:val="center"/>
              <w:rPr>
                <w:b/>
                <w:sz w:val="22"/>
                <w:szCs w:val="22"/>
                <w:lang w:val="ru-RU"/>
              </w:rPr>
            </w:pPr>
            <w:r>
              <w:rPr>
                <w:b/>
                <w:sz w:val="22"/>
                <w:szCs w:val="22"/>
                <w:lang w:val="ru-RU"/>
              </w:rPr>
              <w:t>250</w:t>
            </w:r>
          </w:p>
        </w:tc>
      </w:tr>
      <w:tr w:rsidR="00E52F79" w:rsidRPr="003C77F5" w:rsidTr="00DE72D6">
        <w:trPr>
          <w:trHeight w:val="522"/>
        </w:trPr>
        <w:tc>
          <w:tcPr>
            <w:tcW w:w="988" w:type="dxa"/>
          </w:tcPr>
          <w:p w:rsidR="00E52F79"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49</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Система для измерения центрального венозного давления инвазивным методом.</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Состав: измерительная магистраль с антибактериальным воздушным фильтром и винтовым соединением </w:t>
            </w:r>
            <w:proofErr w:type="spellStart"/>
            <w:r w:rsidRPr="00635E98">
              <w:rPr>
                <w:rFonts w:ascii="Arial" w:hAnsi="Arial" w:cs="Arial"/>
                <w:sz w:val="16"/>
                <w:szCs w:val="16"/>
                <w:lang w:val="ru-RU"/>
              </w:rPr>
              <w:t>Люэр</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 xml:space="preserve">, трехходовой кран, система для </w:t>
            </w:r>
            <w:proofErr w:type="spellStart"/>
            <w:r w:rsidRPr="00635E98">
              <w:rPr>
                <w:rFonts w:ascii="Arial" w:hAnsi="Arial" w:cs="Arial"/>
                <w:sz w:val="16"/>
                <w:szCs w:val="16"/>
                <w:lang w:val="ru-RU"/>
              </w:rPr>
              <w:t>инфузии</w:t>
            </w:r>
            <w:proofErr w:type="spellEnd"/>
            <w:r w:rsidRPr="00635E98">
              <w:rPr>
                <w:rFonts w:ascii="Arial" w:hAnsi="Arial" w:cs="Arial"/>
                <w:sz w:val="16"/>
                <w:szCs w:val="16"/>
                <w:lang w:val="ru-RU"/>
              </w:rPr>
              <w:t>.</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Используемые материалы: Полиэтилен, полихлорвинил, полистирол, полипропилен, поливинилхлорид, </w:t>
            </w:r>
            <w:proofErr w:type="spellStart"/>
            <w:r w:rsidRPr="00635E98">
              <w:rPr>
                <w:rFonts w:ascii="Arial" w:hAnsi="Arial" w:cs="Arial"/>
                <w:sz w:val="16"/>
                <w:szCs w:val="16"/>
                <w:lang w:val="ru-RU"/>
              </w:rPr>
              <w:t>полиэфирсульфон</w:t>
            </w:r>
            <w:proofErr w:type="spellEnd"/>
            <w:r w:rsidRPr="00635E98">
              <w:rPr>
                <w:rFonts w:ascii="Arial" w:hAnsi="Arial" w:cs="Arial"/>
                <w:sz w:val="16"/>
                <w:szCs w:val="16"/>
                <w:lang w:val="ru-RU"/>
              </w:rPr>
              <w:t>.</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Размеры: Длина измерительной системы – 100 см, длина </w:t>
            </w:r>
            <w:proofErr w:type="spellStart"/>
            <w:r w:rsidRPr="00635E98">
              <w:rPr>
                <w:rFonts w:ascii="Arial" w:hAnsi="Arial" w:cs="Arial"/>
                <w:sz w:val="16"/>
                <w:szCs w:val="16"/>
                <w:lang w:val="ru-RU"/>
              </w:rPr>
              <w:t>инфузионной</w:t>
            </w:r>
            <w:proofErr w:type="spellEnd"/>
            <w:r w:rsidRPr="00635E98">
              <w:rPr>
                <w:rFonts w:ascii="Arial" w:hAnsi="Arial" w:cs="Arial"/>
                <w:sz w:val="16"/>
                <w:szCs w:val="16"/>
                <w:lang w:val="ru-RU"/>
              </w:rPr>
              <w:t xml:space="preserve"> системы 145 см, соединения </w:t>
            </w:r>
            <w:proofErr w:type="spellStart"/>
            <w:r w:rsidRPr="00635E98">
              <w:rPr>
                <w:rFonts w:ascii="Arial" w:hAnsi="Arial" w:cs="Arial"/>
                <w:sz w:val="16"/>
                <w:szCs w:val="16"/>
                <w:lang w:val="ru-RU"/>
              </w:rPr>
              <w:t>Люэр</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1F1F04" w:rsidRDefault="00525300" w:rsidP="002E3B3A">
            <w:pPr>
              <w:jc w:val="center"/>
              <w:rPr>
                <w:b/>
                <w:sz w:val="22"/>
                <w:szCs w:val="22"/>
                <w:lang w:val="ru-RU"/>
              </w:rPr>
            </w:pPr>
            <w:r>
              <w:rPr>
                <w:b/>
                <w:sz w:val="22"/>
                <w:szCs w:val="22"/>
                <w:lang w:val="ru-RU"/>
              </w:rPr>
              <w:t>120</w:t>
            </w:r>
          </w:p>
        </w:tc>
      </w:tr>
      <w:tr w:rsidR="00E52F79" w:rsidRPr="003C77F5" w:rsidTr="00DE72D6">
        <w:trPr>
          <w:trHeight w:val="522"/>
        </w:trPr>
        <w:tc>
          <w:tcPr>
            <w:tcW w:w="988" w:type="dxa"/>
          </w:tcPr>
          <w:p w:rsidR="00E52F79"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lastRenderedPageBreak/>
              <w:t>50</w:t>
            </w:r>
          </w:p>
        </w:tc>
        <w:tc>
          <w:tcPr>
            <w:tcW w:w="4975"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Система закрытая стерильная (</w:t>
            </w:r>
            <w:proofErr w:type="spellStart"/>
            <w:r w:rsidRPr="00635E98">
              <w:rPr>
                <w:rFonts w:ascii="Arial" w:hAnsi="Arial" w:cs="Arial"/>
                <w:sz w:val="16"/>
                <w:szCs w:val="16"/>
                <w:lang w:val="ru-RU"/>
              </w:rPr>
              <w:t>уриметр</w:t>
            </w:r>
            <w:proofErr w:type="spellEnd"/>
            <w:r w:rsidRPr="00635E98">
              <w:rPr>
                <w:rFonts w:ascii="Arial" w:hAnsi="Arial" w:cs="Arial"/>
                <w:sz w:val="16"/>
                <w:szCs w:val="16"/>
                <w:lang w:val="ru-RU"/>
              </w:rPr>
              <w:t xml:space="preserve">) вертикального дизайна -комбинированный </w:t>
            </w:r>
            <w:proofErr w:type="spellStart"/>
            <w:r w:rsidRPr="00635E98">
              <w:rPr>
                <w:rFonts w:ascii="Arial" w:hAnsi="Arial" w:cs="Arial"/>
                <w:sz w:val="16"/>
                <w:szCs w:val="16"/>
                <w:lang w:val="ru-RU"/>
              </w:rPr>
              <w:t>уроколлектор</w:t>
            </w:r>
            <w:proofErr w:type="spellEnd"/>
            <w:r w:rsidRPr="00635E98">
              <w:rPr>
                <w:rFonts w:ascii="Arial" w:hAnsi="Arial" w:cs="Arial"/>
                <w:sz w:val="16"/>
                <w:szCs w:val="16"/>
                <w:lang w:val="ru-RU"/>
              </w:rPr>
              <w:t xml:space="preserve"> с приводной трубкой </w:t>
            </w:r>
            <w:proofErr w:type="gramStart"/>
            <w:r w:rsidRPr="00635E98">
              <w:rPr>
                <w:rFonts w:ascii="Arial" w:hAnsi="Arial" w:cs="Arial"/>
                <w:sz w:val="16"/>
                <w:szCs w:val="16"/>
                <w:lang w:val="ru-RU"/>
              </w:rPr>
              <w:t>длиной  110</w:t>
            </w:r>
            <w:proofErr w:type="gramEnd"/>
            <w:r w:rsidRPr="00635E98">
              <w:rPr>
                <w:rFonts w:ascii="Arial" w:hAnsi="Arial" w:cs="Arial"/>
                <w:sz w:val="16"/>
                <w:szCs w:val="16"/>
                <w:lang w:val="ru-RU"/>
              </w:rPr>
              <w:t xml:space="preserve"> см и сборным мешком в наборе с системой для измерения внутрибрюшного давления. </w:t>
            </w:r>
            <w:proofErr w:type="spellStart"/>
            <w:r w:rsidRPr="00635E98">
              <w:rPr>
                <w:rFonts w:ascii="Arial" w:hAnsi="Arial" w:cs="Arial"/>
                <w:sz w:val="16"/>
                <w:szCs w:val="16"/>
                <w:lang w:val="ru-RU"/>
              </w:rPr>
              <w:t>Уриметр</w:t>
            </w:r>
            <w:proofErr w:type="spellEnd"/>
            <w:r w:rsidRPr="00635E98">
              <w:rPr>
                <w:rFonts w:ascii="Arial" w:hAnsi="Arial" w:cs="Arial"/>
                <w:sz w:val="16"/>
                <w:szCs w:val="16"/>
                <w:lang w:val="ru-RU"/>
              </w:rPr>
              <w:t xml:space="preserve">: емкость </w:t>
            </w:r>
            <w:proofErr w:type="spellStart"/>
            <w:r w:rsidRPr="00635E98">
              <w:rPr>
                <w:rFonts w:ascii="Arial" w:hAnsi="Arial" w:cs="Arial"/>
                <w:sz w:val="16"/>
                <w:szCs w:val="16"/>
                <w:lang w:val="ru-RU"/>
              </w:rPr>
              <w:t>уроколлектора</w:t>
            </w:r>
            <w:proofErr w:type="spellEnd"/>
            <w:r w:rsidRPr="00635E98">
              <w:rPr>
                <w:rFonts w:ascii="Arial" w:hAnsi="Arial" w:cs="Arial"/>
                <w:sz w:val="16"/>
                <w:szCs w:val="16"/>
                <w:lang w:val="ru-RU"/>
              </w:rPr>
              <w:t xml:space="preserve"> до 500 мл, в центре - измерительный цилиндр емкостью до 40 мл с 3 отверстиями на лицевой его части. </w:t>
            </w:r>
            <w:proofErr w:type="spellStart"/>
            <w:r w:rsidRPr="00635E98">
              <w:rPr>
                <w:rFonts w:ascii="Arial" w:hAnsi="Arial" w:cs="Arial"/>
                <w:sz w:val="16"/>
                <w:szCs w:val="16"/>
                <w:lang w:val="ru-RU"/>
              </w:rPr>
              <w:t>Двухпросветная</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неперекручивающаяся</w:t>
            </w:r>
            <w:proofErr w:type="spellEnd"/>
            <w:r w:rsidRPr="00635E98">
              <w:rPr>
                <w:rFonts w:ascii="Arial" w:hAnsi="Arial" w:cs="Arial"/>
                <w:sz w:val="16"/>
                <w:szCs w:val="16"/>
                <w:lang w:val="ru-RU"/>
              </w:rPr>
              <w:t xml:space="preserve"> трубка с внешней спиралью в месте крепления к измерительной камере.  На дистальном конце приводной трубки - универсальный </w:t>
            </w:r>
            <w:proofErr w:type="spellStart"/>
            <w:r w:rsidRPr="00635E98">
              <w:rPr>
                <w:rFonts w:ascii="Arial" w:hAnsi="Arial" w:cs="Arial"/>
                <w:sz w:val="16"/>
                <w:szCs w:val="16"/>
                <w:lang w:val="ru-RU"/>
              </w:rPr>
              <w:t>безыгольный</w:t>
            </w:r>
            <w:proofErr w:type="spellEnd"/>
            <w:r w:rsidRPr="00635E98">
              <w:rPr>
                <w:rFonts w:ascii="Arial" w:hAnsi="Arial" w:cs="Arial"/>
                <w:sz w:val="16"/>
                <w:szCs w:val="16"/>
                <w:lang w:val="ru-RU"/>
              </w:rPr>
              <w:t xml:space="preserve"> порт </w:t>
            </w:r>
            <w:proofErr w:type="spellStart"/>
            <w:r w:rsidRPr="00635E98">
              <w:rPr>
                <w:rFonts w:ascii="Arial" w:hAnsi="Arial" w:cs="Arial"/>
                <w:sz w:val="16"/>
                <w:szCs w:val="16"/>
                <w:lang w:val="ru-RU"/>
              </w:rPr>
              <w:t>KombiKon</w:t>
            </w:r>
            <w:proofErr w:type="spellEnd"/>
            <w:r w:rsidRPr="00635E98">
              <w:rPr>
                <w:rFonts w:ascii="Arial" w:hAnsi="Arial" w:cs="Arial"/>
                <w:sz w:val="16"/>
                <w:szCs w:val="16"/>
                <w:lang w:val="ru-RU"/>
              </w:rPr>
              <w:t xml:space="preserve"> и кремальерная клипса. Между приводной трубкой и </w:t>
            </w:r>
            <w:proofErr w:type="spellStart"/>
            <w:r w:rsidRPr="00635E98">
              <w:rPr>
                <w:rFonts w:ascii="Arial" w:hAnsi="Arial" w:cs="Arial"/>
                <w:sz w:val="16"/>
                <w:szCs w:val="16"/>
                <w:lang w:val="ru-RU"/>
              </w:rPr>
              <w:t>уроколлектором</w:t>
            </w:r>
            <w:proofErr w:type="spellEnd"/>
            <w:r w:rsidRPr="00635E98">
              <w:rPr>
                <w:rFonts w:ascii="Arial" w:hAnsi="Arial" w:cs="Arial"/>
                <w:sz w:val="16"/>
                <w:szCs w:val="16"/>
                <w:lang w:val="ru-RU"/>
              </w:rPr>
              <w:t xml:space="preserve"> располагается капельная камера, над ней предусмотрен кран с маркировкой положений "открыто/закрыто".  Мешок для сбора мочи объемом до 2000 мл, градуирован, имеет специальное отверстие для закрепления сливного крана, размеры 34х19. Тип сливного крана - крестообразный, быстрого слива, расположен по нижнему краю сборного мешка, смещен от его центра. Два невозвратных клапана и 2 встроенных гидрофобных антибактериальных фильтра. Время использования у одного пациента - не более 7 дней. Комплектация: 1 прочный шнур, 2 ремня. Присоединенная в заводских условиях система для измерения ВБД состоит из проксимального коннектора, присоединяющегося к урологическому катетеру, измерительной трубки с нанесенной шкалой, Y-образного коннектора, одно колено которого заканчивается антибактериальным фильтром, другое колено представляет собой коннектор для присоединения к мочеприемнику. Фильтр оснащен кремальерной </w:t>
            </w:r>
            <w:proofErr w:type="spellStart"/>
            <w:r w:rsidRPr="00635E98">
              <w:rPr>
                <w:rFonts w:ascii="Arial" w:hAnsi="Arial" w:cs="Arial"/>
                <w:sz w:val="16"/>
                <w:szCs w:val="16"/>
                <w:lang w:val="ru-RU"/>
              </w:rPr>
              <w:t>клипсой</w:t>
            </w:r>
            <w:proofErr w:type="spellEnd"/>
            <w:r w:rsidRPr="00635E98">
              <w:rPr>
                <w:rFonts w:ascii="Arial" w:hAnsi="Arial" w:cs="Arial"/>
                <w:sz w:val="16"/>
                <w:szCs w:val="16"/>
                <w:lang w:val="ru-RU"/>
              </w:rPr>
              <w:t xml:space="preserve"> красного цвета. Срок стерильности набора - 5 лет.</w:t>
            </w:r>
          </w:p>
        </w:tc>
        <w:tc>
          <w:tcPr>
            <w:tcW w:w="2238" w:type="dxa"/>
          </w:tcPr>
          <w:p w:rsidR="00E52F79" w:rsidRPr="0062545E" w:rsidRDefault="00E52F79">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E52F79" w:rsidRPr="001F1F04" w:rsidRDefault="00525300" w:rsidP="002E3B3A">
            <w:pPr>
              <w:jc w:val="center"/>
              <w:rPr>
                <w:b/>
                <w:sz w:val="22"/>
                <w:szCs w:val="22"/>
                <w:lang w:val="ru-RU"/>
              </w:rPr>
            </w:pPr>
            <w:r>
              <w:rPr>
                <w:b/>
                <w:sz w:val="22"/>
                <w:szCs w:val="22"/>
                <w:lang w:val="ru-RU"/>
              </w:rPr>
              <w:t>14</w:t>
            </w:r>
          </w:p>
        </w:tc>
      </w:tr>
      <w:tr w:rsidR="00A47B3C" w:rsidRPr="00635E98" w:rsidTr="00DE72D6">
        <w:trPr>
          <w:trHeight w:val="522"/>
        </w:trPr>
        <w:tc>
          <w:tcPr>
            <w:tcW w:w="988" w:type="dxa"/>
          </w:tcPr>
          <w:p w:rsidR="00A47B3C"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51</w:t>
            </w:r>
          </w:p>
        </w:tc>
        <w:tc>
          <w:tcPr>
            <w:tcW w:w="4975" w:type="dxa"/>
          </w:tcPr>
          <w:p w:rsidR="00635E98" w:rsidRPr="00635E98" w:rsidRDefault="00635E98" w:rsidP="00635E98">
            <w:pPr>
              <w:rPr>
                <w:rFonts w:ascii="Arial" w:hAnsi="Arial" w:cs="Arial"/>
                <w:sz w:val="16"/>
                <w:szCs w:val="16"/>
                <w:lang w:val="ru-RU"/>
              </w:rPr>
            </w:pPr>
            <w:r w:rsidRPr="00635E98">
              <w:rPr>
                <w:rFonts w:ascii="Arial" w:hAnsi="Arial" w:cs="Arial"/>
                <w:sz w:val="16"/>
                <w:szCs w:val="16"/>
                <w:lang w:val="ru-RU"/>
              </w:rPr>
              <w:t>Химические реактивы. Фиксаж. Предназначен для ручной</w:t>
            </w:r>
          </w:p>
          <w:p w:rsidR="00A47B3C" w:rsidRPr="00635E98" w:rsidRDefault="00635E98" w:rsidP="00635E98">
            <w:pPr>
              <w:rPr>
                <w:rFonts w:ascii="Arial" w:hAnsi="Arial" w:cs="Arial"/>
                <w:sz w:val="16"/>
                <w:szCs w:val="16"/>
                <w:lang w:val="ru-RU"/>
              </w:rPr>
            </w:pPr>
            <w:proofErr w:type="gramStart"/>
            <w:r w:rsidRPr="00635E98">
              <w:rPr>
                <w:rFonts w:ascii="Arial" w:hAnsi="Arial" w:cs="Arial"/>
                <w:sz w:val="16"/>
                <w:szCs w:val="16"/>
                <w:lang w:val="ru-RU"/>
              </w:rPr>
              <w:t>обработки</w:t>
            </w:r>
            <w:proofErr w:type="gramEnd"/>
            <w:r w:rsidRPr="00635E98">
              <w:rPr>
                <w:rFonts w:ascii="Arial" w:hAnsi="Arial" w:cs="Arial"/>
                <w:sz w:val="16"/>
                <w:szCs w:val="16"/>
                <w:lang w:val="ru-RU"/>
              </w:rPr>
              <w:t xml:space="preserve"> рентгенографических пленок. представляет собой концентрированный раствор для приготовления 50 литров рабочего раствора, две канистры по 5,5 литров. Срок годности на момент поставки на склад заказчика не менее 12 месяцев.</w:t>
            </w:r>
          </w:p>
        </w:tc>
        <w:tc>
          <w:tcPr>
            <w:tcW w:w="2238" w:type="dxa"/>
          </w:tcPr>
          <w:p w:rsidR="00A47B3C" w:rsidRPr="0062545E" w:rsidRDefault="00E52F79" w:rsidP="0062545E">
            <w:pPr>
              <w:rPr>
                <w:rFonts w:ascii="Arial" w:hAnsi="Arial" w:cs="Arial"/>
                <w:sz w:val="16"/>
                <w:szCs w:val="16"/>
                <w:lang w:val="ru-RU"/>
              </w:rPr>
            </w:pPr>
            <w:proofErr w:type="gramStart"/>
            <w:r w:rsidRPr="0062545E">
              <w:rPr>
                <w:rFonts w:ascii="Arial" w:hAnsi="Arial" w:cs="Arial"/>
                <w:sz w:val="16"/>
                <w:szCs w:val="16"/>
                <w:lang w:val="ru-RU"/>
              </w:rPr>
              <w:t>комп</w:t>
            </w:r>
            <w:proofErr w:type="gramEnd"/>
          </w:p>
        </w:tc>
        <w:tc>
          <w:tcPr>
            <w:tcW w:w="1972" w:type="dxa"/>
          </w:tcPr>
          <w:p w:rsidR="00A47B3C" w:rsidRPr="004D33AE" w:rsidRDefault="00717C38" w:rsidP="002E3B3A">
            <w:pPr>
              <w:jc w:val="center"/>
              <w:rPr>
                <w:b/>
                <w:sz w:val="22"/>
                <w:szCs w:val="22"/>
                <w:lang w:val="ru-RU"/>
              </w:rPr>
            </w:pPr>
            <w:r>
              <w:rPr>
                <w:b/>
                <w:sz w:val="22"/>
                <w:szCs w:val="22"/>
                <w:lang w:val="ru-RU"/>
              </w:rPr>
              <w:t>2</w:t>
            </w:r>
          </w:p>
        </w:tc>
      </w:tr>
      <w:tr w:rsidR="0062545E" w:rsidRPr="003C77F5" w:rsidTr="00DE72D6">
        <w:trPr>
          <w:trHeight w:val="522"/>
        </w:trPr>
        <w:tc>
          <w:tcPr>
            <w:tcW w:w="988" w:type="dxa"/>
          </w:tcPr>
          <w:p w:rsidR="0062545E"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52</w:t>
            </w:r>
          </w:p>
        </w:tc>
        <w:tc>
          <w:tcPr>
            <w:tcW w:w="4975" w:type="dxa"/>
          </w:tcPr>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 xml:space="preserve">Фильтр дыхательный </w:t>
            </w:r>
            <w:proofErr w:type="spellStart"/>
            <w:r w:rsidRPr="00635E98">
              <w:rPr>
                <w:rFonts w:ascii="Arial" w:hAnsi="Arial" w:cs="Arial"/>
                <w:sz w:val="16"/>
                <w:szCs w:val="16"/>
                <w:lang w:val="ru-RU"/>
              </w:rPr>
              <w:t>Гигробак</w:t>
            </w:r>
            <w:proofErr w:type="spellEnd"/>
            <w:r w:rsidRPr="00635E98">
              <w:rPr>
                <w:rFonts w:ascii="Arial" w:hAnsi="Arial" w:cs="Arial"/>
                <w:sz w:val="16"/>
                <w:szCs w:val="16"/>
                <w:lang w:val="ru-RU"/>
              </w:rPr>
              <w:t xml:space="preserve">-С. Дыхательный </w:t>
            </w:r>
            <w:proofErr w:type="spellStart"/>
            <w:r w:rsidRPr="00635E98">
              <w:rPr>
                <w:rFonts w:ascii="Arial" w:hAnsi="Arial" w:cs="Arial"/>
                <w:sz w:val="16"/>
                <w:szCs w:val="16"/>
                <w:lang w:val="ru-RU"/>
              </w:rPr>
              <w:t>бактерио</w:t>
            </w:r>
            <w:proofErr w:type="spellEnd"/>
            <w:r w:rsidRPr="00635E98">
              <w:rPr>
                <w:rFonts w:ascii="Arial" w:hAnsi="Arial" w:cs="Arial"/>
                <w:sz w:val="16"/>
                <w:szCs w:val="16"/>
                <w:lang w:val="ru-RU"/>
              </w:rPr>
              <w:t xml:space="preserve">-вирусный фильтр с </w:t>
            </w:r>
            <w:proofErr w:type="spellStart"/>
            <w:r w:rsidRPr="00635E98">
              <w:rPr>
                <w:rFonts w:ascii="Arial" w:hAnsi="Arial" w:cs="Arial"/>
                <w:sz w:val="16"/>
                <w:szCs w:val="16"/>
                <w:lang w:val="ru-RU"/>
              </w:rPr>
              <w:t>тепловлагообменом</w:t>
            </w:r>
            <w:proofErr w:type="spellEnd"/>
            <w:r w:rsidRPr="00635E98">
              <w:rPr>
                <w:rFonts w:ascii="Arial" w:hAnsi="Arial" w:cs="Arial"/>
                <w:sz w:val="16"/>
                <w:szCs w:val="16"/>
                <w:lang w:val="ru-RU"/>
              </w:rPr>
              <w:t>,</w:t>
            </w:r>
          </w:p>
          <w:p w:rsidR="0062545E" w:rsidRPr="00635E98" w:rsidRDefault="0062545E" w:rsidP="00635E98">
            <w:pPr>
              <w:rPr>
                <w:rFonts w:ascii="Arial" w:hAnsi="Arial" w:cs="Arial"/>
                <w:sz w:val="16"/>
                <w:szCs w:val="16"/>
                <w:lang w:val="ru-RU"/>
              </w:rPr>
            </w:pPr>
            <w:proofErr w:type="gramStart"/>
            <w:r w:rsidRPr="00635E98">
              <w:rPr>
                <w:rFonts w:ascii="Arial" w:hAnsi="Arial" w:cs="Arial"/>
                <w:sz w:val="16"/>
                <w:szCs w:val="16"/>
                <w:lang w:val="ru-RU"/>
              </w:rPr>
              <w:t>реанимационный</w:t>
            </w:r>
            <w:proofErr w:type="gramEnd"/>
            <w:r w:rsidRPr="00635E98">
              <w:rPr>
                <w:rFonts w:ascii="Arial" w:hAnsi="Arial" w:cs="Arial"/>
                <w:sz w:val="16"/>
                <w:szCs w:val="16"/>
                <w:lang w:val="ru-RU"/>
              </w:rPr>
              <w:t xml:space="preserve">, универсальный. Для использования в дыхательном контуре со стороны пациента. Корпус фильтра изготовлен из прозрачного полимерного материала, с СО-портом с </w:t>
            </w:r>
            <w:proofErr w:type="spellStart"/>
            <w:r w:rsidRPr="00635E98">
              <w:rPr>
                <w:rFonts w:ascii="Arial" w:hAnsi="Arial" w:cs="Arial"/>
                <w:sz w:val="16"/>
                <w:szCs w:val="16"/>
                <w:lang w:val="ru-RU"/>
              </w:rPr>
              <w:t>разъмом</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Луер</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Лок</w:t>
            </w:r>
            <w:proofErr w:type="spellEnd"/>
            <w:r w:rsidRPr="00635E98">
              <w:rPr>
                <w:rFonts w:ascii="Arial" w:hAnsi="Arial" w:cs="Arial"/>
                <w:sz w:val="16"/>
                <w:szCs w:val="16"/>
                <w:lang w:val="ru-RU"/>
              </w:rPr>
              <w:t xml:space="preserve"> закрытым</w:t>
            </w:r>
          </w:p>
          <w:p w:rsidR="0062545E" w:rsidRPr="00635E98" w:rsidRDefault="0062545E" w:rsidP="00635E98">
            <w:pPr>
              <w:rPr>
                <w:rFonts w:ascii="Arial" w:hAnsi="Arial" w:cs="Arial"/>
                <w:sz w:val="16"/>
                <w:szCs w:val="16"/>
                <w:lang w:val="ru-RU"/>
              </w:rPr>
            </w:pPr>
            <w:proofErr w:type="gramStart"/>
            <w:r w:rsidRPr="00635E98">
              <w:rPr>
                <w:rFonts w:ascii="Arial" w:hAnsi="Arial" w:cs="Arial"/>
                <w:sz w:val="16"/>
                <w:szCs w:val="16"/>
                <w:lang w:val="ru-RU"/>
              </w:rPr>
              <w:t>крышечкой</w:t>
            </w:r>
            <w:proofErr w:type="gramEnd"/>
            <w:r w:rsidRPr="00635E98">
              <w:rPr>
                <w:rFonts w:ascii="Arial" w:hAnsi="Arial" w:cs="Arial"/>
                <w:sz w:val="16"/>
                <w:szCs w:val="16"/>
                <w:lang w:val="ru-RU"/>
              </w:rPr>
              <w:t xml:space="preserve">, с разъемами 22M/15F со стороны пациента и 22F/15M со стороны дыхательного контура. Тип фильтрации - электростатический, эффективность фильтрации - не менее 99,99%, степень увлажнения дыхательной смеси на вдохе - не менее 30,5 мл. H2O/литр при VT= 500 </w:t>
            </w:r>
            <w:proofErr w:type="gramStart"/>
            <w:r w:rsidRPr="00635E98">
              <w:rPr>
                <w:rFonts w:ascii="Arial" w:hAnsi="Arial" w:cs="Arial"/>
                <w:sz w:val="16"/>
                <w:szCs w:val="16"/>
                <w:lang w:val="ru-RU"/>
              </w:rPr>
              <w:t>мл.,</w:t>
            </w:r>
            <w:proofErr w:type="gramEnd"/>
            <w:r w:rsidRPr="00635E98">
              <w:rPr>
                <w:rFonts w:ascii="Arial" w:hAnsi="Arial" w:cs="Arial"/>
                <w:sz w:val="16"/>
                <w:szCs w:val="16"/>
                <w:lang w:val="ru-RU"/>
              </w:rPr>
              <w:t xml:space="preserve"> длительность использования - 24 часа, диапазон использования - </w:t>
            </w:r>
            <w:proofErr w:type="spellStart"/>
            <w:r w:rsidRPr="00635E98">
              <w:rPr>
                <w:rFonts w:ascii="Arial" w:hAnsi="Arial" w:cs="Arial"/>
                <w:sz w:val="16"/>
                <w:szCs w:val="16"/>
                <w:lang w:val="ru-RU"/>
              </w:rPr>
              <w:t>Vtмин</w:t>
            </w:r>
            <w:proofErr w:type="spellEnd"/>
            <w:r w:rsidRPr="00635E98">
              <w:rPr>
                <w:rFonts w:ascii="Arial" w:hAnsi="Arial" w:cs="Arial"/>
                <w:sz w:val="16"/>
                <w:szCs w:val="16"/>
                <w:lang w:val="ru-RU"/>
              </w:rPr>
              <w:t>.=</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 xml:space="preserve">150 мл. </w:t>
            </w:r>
            <w:proofErr w:type="spellStart"/>
            <w:r w:rsidRPr="00635E98">
              <w:rPr>
                <w:rFonts w:ascii="Arial" w:hAnsi="Arial" w:cs="Arial"/>
                <w:sz w:val="16"/>
                <w:szCs w:val="16"/>
                <w:lang w:val="ru-RU"/>
              </w:rPr>
              <w:t>VTмакс</w:t>
            </w:r>
            <w:proofErr w:type="spellEnd"/>
            <w:r w:rsidRPr="00635E98">
              <w:rPr>
                <w:rFonts w:ascii="Arial" w:hAnsi="Arial" w:cs="Arial"/>
                <w:sz w:val="16"/>
                <w:szCs w:val="16"/>
                <w:lang w:val="ru-RU"/>
              </w:rPr>
              <w:t xml:space="preserve">.=1200 </w:t>
            </w:r>
            <w:proofErr w:type="gramStart"/>
            <w:r w:rsidRPr="00635E98">
              <w:rPr>
                <w:rFonts w:ascii="Arial" w:hAnsi="Arial" w:cs="Arial"/>
                <w:sz w:val="16"/>
                <w:szCs w:val="16"/>
                <w:lang w:val="ru-RU"/>
              </w:rPr>
              <w:t>мл.,</w:t>
            </w:r>
            <w:proofErr w:type="gramEnd"/>
            <w:r w:rsidRPr="00635E98">
              <w:rPr>
                <w:rFonts w:ascii="Arial" w:hAnsi="Arial" w:cs="Arial"/>
                <w:sz w:val="16"/>
                <w:szCs w:val="16"/>
                <w:lang w:val="ru-RU"/>
              </w:rPr>
              <w:t xml:space="preserve"> вес не более 30 гр., сопротивление потоку не более 2,5 см. Н2О при 60 л/</w:t>
            </w:r>
            <w:proofErr w:type="spellStart"/>
            <w:r w:rsidRPr="00635E98">
              <w:rPr>
                <w:rFonts w:ascii="Arial" w:hAnsi="Arial" w:cs="Arial"/>
                <w:sz w:val="16"/>
                <w:szCs w:val="16"/>
                <w:lang w:val="ru-RU"/>
              </w:rPr>
              <w:t>мин,стерильно</w:t>
            </w:r>
            <w:proofErr w:type="spellEnd"/>
            <w:r w:rsidRPr="00635E98">
              <w:rPr>
                <w:rFonts w:ascii="Arial" w:hAnsi="Arial" w:cs="Arial"/>
                <w:sz w:val="16"/>
                <w:szCs w:val="16"/>
                <w:lang w:val="ru-RU"/>
              </w:rPr>
              <w:t xml:space="preserve"> упакованный</w:t>
            </w:r>
          </w:p>
        </w:tc>
        <w:tc>
          <w:tcPr>
            <w:tcW w:w="2238" w:type="dxa"/>
          </w:tcPr>
          <w:p w:rsidR="0062545E" w:rsidRPr="0062545E" w:rsidRDefault="0062545E">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62545E" w:rsidRPr="004D33AE" w:rsidRDefault="00717C38" w:rsidP="002E3B3A">
            <w:pPr>
              <w:jc w:val="center"/>
              <w:rPr>
                <w:b/>
                <w:sz w:val="22"/>
                <w:szCs w:val="22"/>
                <w:lang w:val="ru-RU"/>
              </w:rPr>
            </w:pPr>
            <w:r>
              <w:rPr>
                <w:b/>
                <w:sz w:val="22"/>
                <w:szCs w:val="22"/>
                <w:lang w:val="ru-RU"/>
              </w:rPr>
              <w:t>1000</w:t>
            </w:r>
          </w:p>
        </w:tc>
      </w:tr>
      <w:tr w:rsidR="0062545E" w:rsidRPr="003C77F5" w:rsidTr="00DE72D6">
        <w:trPr>
          <w:trHeight w:val="522"/>
        </w:trPr>
        <w:tc>
          <w:tcPr>
            <w:tcW w:w="988" w:type="dxa"/>
          </w:tcPr>
          <w:p w:rsidR="0062545E"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53</w:t>
            </w:r>
          </w:p>
        </w:tc>
        <w:tc>
          <w:tcPr>
            <w:tcW w:w="4975" w:type="dxa"/>
          </w:tcPr>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Электрод FS-50 одноразовый для кардиограммы у взрослых на электрокардиографах. Диаметр - 50 мм</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 xml:space="preserve">Жидкий гель </w:t>
            </w:r>
            <w:proofErr w:type="spellStart"/>
            <w:r w:rsidRPr="00635E98">
              <w:rPr>
                <w:rFonts w:ascii="Arial" w:hAnsi="Arial" w:cs="Arial"/>
                <w:sz w:val="16"/>
                <w:szCs w:val="16"/>
                <w:lang w:val="ru-RU"/>
              </w:rPr>
              <w:t>Aqwa-Wet</w:t>
            </w:r>
            <w:proofErr w:type="spellEnd"/>
            <w:r w:rsidRPr="00635E98">
              <w:rPr>
                <w:rFonts w:ascii="Arial" w:hAnsi="Arial" w:cs="Arial"/>
                <w:sz w:val="16"/>
                <w:szCs w:val="16"/>
                <w:lang w:val="ru-RU"/>
              </w:rPr>
              <w:t xml:space="preserve"> длительного действия, пропитанный в губку из мелкоячеистого поролона высокого давления</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 xml:space="preserve">Основа - непроницаемый для жидкости вспененный полиэтилен на основе </w:t>
            </w:r>
            <w:proofErr w:type="spellStart"/>
            <w:r w:rsidRPr="00635E98">
              <w:rPr>
                <w:rFonts w:ascii="Arial" w:hAnsi="Arial" w:cs="Arial"/>
                <w:sz w:val="16"/>
                <w:szCs w:val="16"/>
                <w:lang w:val="ru-RU"/>
              </w:rPr>
              <w:t>пенополиуретана</w:t>
            </w:r>
            <w:proofErr w:type="spellEnd"/>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 xml:space="preserve">Разъем - кнопка, сенсор покрыт </w:t>
            </w:r>
            <w:proofErr w:type="spellStart"/>
            <w:r w:rsidRPr="00635E98">
              <w:rPr>
                <w:rFonts w:ascii="Arial" w:hAnsi="Arial" w:cs="Arial"/>
                <w:sz w:val="16"/>
                <w:szCs w:val="16"/>
                <w:lang w:val="ru-RU"/>
              </w:rPr>
              <w:t>Ag</w:t>
            </w:r>
            <w:proofErr w:type="spellEnd"/>
            <w:r w:rsidRPr="00635E98">
              <w:rPr>
                <w:rFonts w:ascii="Arial" w:hAnsi="Arial" w:cs="Arial"/>
                <w:sz w:val="16"/>
                <w:szCs w:val="16"/>
                <w:lang w:val="ru-RU"/>
              </w:rPr>
              <w:t>/</w:t>
            </w:r>
            <w:proofErr w:type="spellStart"/>
            <w:r w:rsidRPr="00635E98">
              <w:rPr>
                <w:rFonts w:ascii="Arial" w:hAnsi="Arial" w:cs="Arial"/>
                <w:sz w:val="16"/>
                <w:szCs w:val="16"/>
                <w:lang w:val="ru-RU"/>
              </w:rPr>
              <w:t>AgCl</w:t>
            </w:r>
            <w:proofErr w:type="spellEnd"/>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Усиленный клей для надежного прилипания.</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В упаковке - 30 электродов</w:t>
            </w:r>
          </w:p>
        </w:tc>
        <w:tc>
          <w:tcPr>
            <w:tcW w:w="2238" w:type="dxa"/>
          </w:tcPr>
          <w:p w:rsidR="0062545E" w:rsidRPr="0062545E" w:rsidRDefault="0062545E">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62545E" w:rsidRPr="00A47B3C" w:rsidRDefault="00525300" w:rsidP="002E3B3A">
            <w:pPr>
              <w:jc w:val="center"/>
              <w:rPr>
                <w:b/>
                <w:sz w:val="22"/>
                <w:szCs w:val="22"/>
                <w:lang w:val="ru-RU"/>
              </w:rPr>
            </w:pPr>
            <w:r>
              <w:rPr>
                <w:b/>
                <w:sz w:val="22"/>
                <w:szCs w:val="22"/>
                <w:lang w:val="ru-RU"/>
              </w:rPr>
              <w:t>14400</w:t>
            </w:r>
          </w:p>
        </w:tc>
      </w:tr>
      <w:tr w:rsidR="0062545E" w:rsidRPr="00F05AEA" w:rsidTr="00DE72D6">
        <w:trPr>
          <w:trHeight w:val="522"/>
        </w:trPr>
        <w:tc>
          <w:tcPr>
            <w:tcW w:w="988" w:type="dxa"/>
          </w:tcPr>
          <w:p w:rsidR="0062545E"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54</w:t>
            </w:r>
          </w:p>
        </w:tc>
        <w:tc>
          <w:tcPr>
            <w:tcW w:w="4975" w:type="dxa"/>
          </w:tcPr>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 xml:space="preserve">Катетер для аспирации </w:t>
            </w:r>
            <w:proofErr w:type="spellStart"/>
            <w:proofErr w:type="gramStart"/>
            <w:r w:rsidRPr="00635E98">
              <w:rPr>
                <w:rFonts w:ascii="Arial" w:hAnsi="Arial" w:cs="Arial"/>
                <w:sz w:val="16"/>
                <w:szCs w:val="16"/>
                <w:lang w:val="ru-RU"/>
              </w:rPr>
              <w:t>трахео</w:t>
            </w:r>
            <w:proofErr w:type="spellEnd"/>
            <w:r w:rsidRPr="00635E98">
              <w:rPr>
                <w:rFonts w:ascii="Arial" w:hAnsi="Arial" w:cs="Arial"/>
                <w:sz w:val="16"/>
                <w:szCs w:val="16"/>
                <w:lang w:val="ru-RU"/>
              </w:rPr>
              <w:t>-бронхиального</w:t>
            </w:r>
            <w:proofErr w:type="gramEnd"/>
            <w:r w:rsidRPr="00635E98">
              <w:rPr>
                <w:rFonts w:ascii="Arial" w:hAnsi="Arial" w:cs="Arial"/>
                <w:sz w:val="16"/>
                <w:szCs w:val="16"/>
                <w:lang w:val="ru-RU"/>
              </w:rPr>
              <w:t xml:space="preserve"> дерева метрический, тип </w:t>
            </w:r>
            <w:proofErr w:type="spellStart"/>
            <w:r w:rsidRPr="00635E98">
              <w:rPr>
                <w:rFonts w:ascii="Arial" w:hAnsi="Arial" w:cs="Arial"/>
                <w:sz w:val="16"/>
                <w:szCs w:val="16"/>
                <w:lang w:val="ru-RU"/>
              </w:rPr>
              <w:t>Мюлли</w:t>
            </w:r>
            <w:proofErr w:type="spellEnd"/>
            <w:r w:rsidRPr="00635E98">
              <w:rPr>
                <w:rFonts w:ascii="Arial" w:hAnsi="Arial" w:cs="Arial"/>
                <w:sz w:val="16"/>
                <w:szCs w:val="16"/>
                <w:lang w:val="ru-RU"/>
              </w:rPr>
              <w:t xml:space="preserve"> с коннектором </w:t>
            </w:r>
            <w:proofErr w:type="spellStart"/>
            <w:r w:rsidRPr="00635E98">
              <w:rPr>
                <w:rFonts w:ascii="Arial" w:hAnsi="Arial" w:cs="Arial"/>
                <w:sz w:val="16"/>
                <w:szCs w:val="16"/>
                <w:lang w:val="ru-RU"/>
              </w:rPr>
              <w:t>Вакутип</w:t>
            </w:r>
            <w:proofErr w:type="spellEnd"/>
            <w:r w:rsidRPr="00635E98">
              <w:rPr>
                <w:rFonts w:ascii="Arial" w:hAnsi="Arial" w:cs="Arial"/>
                <w:sz w:val="16"/>
                <w:szCs w:val="16"/>
                <w:lang w:val="ru-RU"/>
              </w:rPr>
              <w:t xml:space="preserve"> СН-14. Представляет собой тонкую трубку длиной до 60 см с прозрачным коннектором </w:t>
            </w:r>
            <w:proofErr w:type="spellStart"/>
            <w:r w:rsidRPr="00635E98">
              <w:rPr>
                <w:rFonts w:ascii="Arial" w:hAnsi="Arial" w:cs="Arial"/>
                <w:sz w:val="16"/>
                <w:szCs w:val="16"/>
                <w:lang w:val="ru-RU"/>
              </w:rPr>
              <w:t>Вакутип</w:t>
            </w:r>
            <w:proofErr w:type="spellEnd"/>
            <w:r w:rsidRPr="00635E98">
              <w:rPr>
                <w:rFonts w:ascii="Arial" w:hAnsi="Arial" w:cs="Arial"/>
                <w:sz w:val="16"/>
                <w:szCs w:val="16"/>
                <w:lang w:val="ru-RU"/>
              </w:rPr>
              <w:t xml:space="preserve">. Между коннектором и трубкой - </w:t>
            </w:r>
            <w:proofErr w:type="spellStart"/>
            <w:r w:rsidRPr="00635E98">
              <w:rPr>
                <w:rFonts w:ascii="Arial" w:hAnsi="Arial" w:cs="Arial"/>
                <w:sz w:val="16"/>
                <w:szCs w:val="16"/>
                <w:lang w:val="ru-RU"/>
              </w:rPr>
              <w:t>цветомаркированный</w:t>
            </w:r>
            <w:proofErr w:type="spellEnd"/>
            <w:r w:rsidRPr="00635E98">
              <w:rPr>
                <w:rFonts w:ascii="Arial" w:hAnsi="Arial" w:cs="Arial"/>
                <w:sz w:val="16"/>
                <w:szCs w:val="16"/>
                <w:lang w:val="ru-RU"/>
              </w:rPr>
              <w:t xml:space="preserve"> переходник. Жесткость по </w:t>
            </w:r>
            <w:proofErr w:type="spellStart"/>
            <w:r w:rsidRPr="00635E98">
              <w:rPr>
                <w:rFonts w:ascii="Arial" w:hAnsi="Arial" w:cs="Arial"/>
                <w:sz w:val="16"/>
                <w:szCs w:val="16"/>
                <w:lang w:val="ru-RU"/>
              </w:rPr>
              <w:t>Шору</w:t>
            </w:r>
            <w:proofErr w:type="spellEnd"/>
            <w:r w:rsidRPr="00635E98">
              <w:rPr>
                <w:rFonts w:ascii="Arial" w:hAnsi="Arial" w:cs="Arial"/>
                <w:sz w:val="16"/>
                <w:szCs w:val="16"/>
                <w:lang w:val="ru-RU"/>
              </w:rPr>
              <w:t xml:space="preserve"> - 78. Катетер имеет </w:t>
            </w:r>
            <w:proofErr w:type="spellStart"/>
            <w:r w:rsidRPr="00635E98">
              <w:rPr>
                <w:rFonts w:ascii="Arial" w:hAnsi="Arial" w:cs="Arial"/>
                <w:sz w:val="16"/>
                <w:szCs w:val="16"/>
                <w:lang w:val="ru-RU"/>
              </w:rPr>
              <w:t>атравматичный</w:t>
            </w:r>
            <w:proofErr w:type="spellEnd"/>
            <w:r w:rsidRPr="00635E98">
              <w:rPr>
                <w:rFonts w:ascii="Arial" w:hAnsi="Arial" w:cs="Arial"/>
                <w:sz w:val="16"/>
                <w:szCs w:val="16"/>
                <w:lang w:val="ru-RU"/>
              </w:rPr>
              <w:t xml:space="preserve"> открытый дистальный конец с двумя овальными боковыми отверстиями оптимального размера, расположенными друг напротив друга на одинаковом удалении от дистального конца для снижения риска блокирования катетера. Поверхность катетера специально обработана - "замороженная" - для облегчения введения </w:t>
            </w:r>
            <w:proofErr w:type="spellStart"/>
            <w:r w:rsidRPr="00635E98">
              <w:rPr>
                <w:rFonts w:ascii="Arial" w:hAnsi="Arial" w:cs="Arial"/>
                <w:sz w:val="16"/>
                <w:szCs w:val="16"/>
                <w:lang w:val="ru-RU"/>
              </w:rPr>
              <w:t>катетра</w:t>
            </w:r>
            <w:proofErr w:type="spellEnd"/>
            <w:r w:rsidRPr="00635E98">
              <w:rPr>
                <w:rFonts w:ascii="Arial" w:hAnsi="Arial" w:cs="Arial"/>
                <w:sz w:val="16"/>
                <w:szCs w:val="16"/>
                <w:lang w:val="ru-RU"/>
              </w:rPr>
              <w:t xml:space="preserve"> и снижения риска перекручивания. Коннектор прозрачный, суженный с "замороженной" поверхностью для плотного соединения с воронкообразными коннекторами источника вакуума. На коннекторе имеется отверстие для пальцевого сброса вакуума. Упакован в стерильный блистер. Срок сохранения стерильности - 5 лет.</w:t>
            </w:r>
          </w:p>
        </w:tc>
        <w:tc>
          <w:tcPr>
            <w:tcW w:w="2238" w:type="dxa"/>
          </w:tcPr>
          <w:p w:rsidR="0062545E" w:rsidRPr="0062545E" w:rsidRDefault="0062545E">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62545E" w:rsidRPr="00717C38" w:rsidRDefault="00525300" w:rsidP="002E3B3A">
            <w:pPr>
              <w:jc w:val="center"/>
              <w:rPr>
                <w:b/>
                <w:sz w:val="22"/>
                <w:szCs w:val="22"/>
                <w:lang w:val="ru-RU"/>
              </w:rPr>
            </w:pPr>
            <w:r>
              <w:rPr>
                <w:b/>
                <w:sz w:val="22"/>
                <w:szCs w:val="22"/>
                <w:lang w:val="ru-RU"/>
              </w:rPr>
              <w:t>550</w:t>
            </w:r>
          </w:p>
        </w:tc>
      </w:tr>
      <w:tr w:rsidR="0062545E" w:rsidRPr="003C77F5" w:rsidTr="00DE72D6">
        <w:trPr>
          <w:trHeight w:val="522"/>
        </w:trPr>
        <w:tc>
          <w:tcPr>
            <w:tcW w:w="988" w:type="dxa"/>
          </w:tcPr>
          <w:p w:rsidR="0062545E" w:rsidRDefault="004D69DF"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55</w:t>
            </w:r>
          </w:p>
        </w:tc>
        <w:tc>
          <w:tcPr>
            <w:tcW w:w="4975" w:type="dxa"/>
          </w:tcPr>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 xml:space="preserve">Катетер для аспирации </w:t>
            </w:r>
            <w:proofErr w:type="spellStart"/>
            <w:proofErr w:type="gramStart"/>
            <w:r w:rsidRPr="00635E98">
              <w:rPr>
                <w:rFonts w:ascii="Arial" w:hAnsi="Arial" w:cs="Arial"/>
                <w:sz w:val="16"/>
                <w:szCs w:val="16"/>
                <w:lang w:val="ru-RU"/>
              </w:rPr>
              <w:t>трахео</w:t>
            </w:r>
            <w:proofErr w:type="spellEnd"/>
            <w:r w:rsidRPr="00635E98">
              <w:rPr>
                <w:rFonts w:ascii="Arial" w:hAnsi="Arial" w:cs="Arial"/>
                <w:sz w:val="16"/>
                <w:szCs w:val="16"/>
                <w:lang w:val="ru-RU"/>
              </w:rPr>
              <w:t>-бронхиального</w:t>
            </w:r>
            <w:proofErr w:type="gramEnd"/>
            <w:r w:rsidRPr="00635E98">
              <w:rPr>
                <w:rFonts w:ascii="Arial" w:hAnsi="Arial" w:cs="Arial"/>
                <w:sz w:val="16"/>
                <w:szCs w:val="16"/>
                <w:lang w:val="ru-RU"/>
              </w:rPr>
              <w:t xml:space="preserve"> дерева метрический, тип </w:t>
            </w:r>
            <w:proofErr w:type="spellStart"/>
            <w:r w:rsidRPr="00635E98">
              <w:rPr>
                <w:rFonts w:ascii="Arial" w:hAnsi="Arial" w:cs="Arial"/>
                <w:sz w:val="16"/>
                <w:szCs w:val="16"/>
                <w:lang w:val="ru-RU"/>
              </w:rPr>
              <w:t>Мюлли</w:t>
            </w:r>
            <w:proofErr w:type="spellEnd"/>
            <w:r w:rsidRPr="00635E98">
              <w:rPr>
                <w:rFonts w:ascii="Arial" w:hAnsi="Arial" w:cs="Arial"/>
                <w:sz w:val="16"/>
                <w:szCs w:val="16"/>
                <w:lang w:val="ru-RU"/>
              </w:rPr>
              <w:t xml:space="preserve"> с коннектором </w:t>
            </w:r>
            <w:proofErr w:type="spellStart"/>
            <w:r w:rsidRPr="00635E98">
              <w:rPr>
                <w:rFonts w:ascii="Arial" w:hAnsi="Arial" w:cs="Arial"/>
                <w:sz w:val="16"/>
                <w:szCs w:val="16"/>
                <w:lang w:val="ru-RU"/>
              </w:rPr>
              <w:t>Вакутип</w:t>
            </w:r>
            <w:proofErr w:type="spellEnd"/>
            <w:r w:rsidRPr="00635E98">
              <w:rPr>
                <w:rFonts w:ascii="Arial" w:hAnsi="Arial" w:cs="Arial"/>
                <w:sz w:val="16"/>
                <w:szCs w:val="16"/>
                <w:lang w:val="ru-RU"/>
              </w:rPr>
              <w:t xml:space="preserve"> СН-16. Представляет собой тонкую трубку длиной до 60 см с </w:t>
            </w:r>
            <w:r w:rsidRPr="00635E98">
              <w:rPr>
                <w:rFonts w:ascii="Arial" w:hAnsi="Arial" w:cs="Arial"/>
                <w:sz w:val="16"/>
                <w:szCs w:val="16"/>
                <w:lang w:val="ru-RU"/>
              </w:rPr>
              <w:lastRenderedPageBreak/>
              <w:t xml:space="preserve">прозрачным коннектором </w:t>
            </w:r>
            <w:proofErr w:type="spellStart"/>
            <w:r w:rsidRPr="00635E98">
              <w:rPr>
                <w:rFonts w:ascii="Arial" w:hAnsi="Arial" w:cs="Arial"/>
                <w:sz w:val="16"/>
                <w:szCs w:val="16"/>
                <w:lang w:val="ru-RU"/>
              </w:rPr>
              <w:t>Вакутип</w:t>
            </w:r>
            <w:proofErr w:type="spellEnd"/>
            <w:r w:rsidRPr="00635E98">
              <w:rPr>
                <w:rFonts w:ascii="Arial" w:hAnsi="Arial" w:cs="Arial"/>
                <w:sz w:val="16"/>
                <w:szCs w:val="16"/>
                <w:lang w:val="ru-RU"/>
              </w:rPr>
              <w:t xml:space="preserve">. Между коннектором и трубкой - </w:t>
            </w:r>
            <w:proofErr w:type="spellStart"/>
            <w:r w:rsidRPr="00635E98">
              <w:rPr>
                <w:rFonts w:ascii="Arial" w:hAnsi="Arial" w:cs="Arial"/>
                <w:sz w:val="16"/>
                <w:szCs w:val="16"/>
                <w:lang w:val="ru-RU"/>
              </w:rPr>
              <w:t>цветомаркированный</w:t>
            </w:r>
            <w:proofErr w:type="spellEnd"/>
            <w:r w:rsidRPr="00635E98">
              <w:rPr>
                <w:rFonts w:ascii="Arial" w:hAnsi="Arial" w:cs="Arial"/>
                <w:sz w:val="16"/>
                <w:szCs w:val="16"/>
                <w:lang w:val="ru-RU"/>
              </w:rPr>
              <w:t xml:space="preserve"> переходник. Жесткость по </w:t>
            </w:r>
            <w:proofErr w:type="spellStart"/>
            <w:r w:rsidRPr="00635E98">
              <w:rPr>
                <w:rFonts w:ascii="Arial" w:hAnsi="Arial" w:cs="Arial"/>
                <w:sz w:val="16"/>
                <w:szCs w:val="16"/>
                <w:lang w:val="ru-RU"/>
              </w:rPr>
              <w:t>Шору</w:t>
            </w:r>
            <w:proofErr w:type="spellEnd"/>
            <w:r w:rsidRPr="00635E98">
              <w:rPr>
                <w:rFonts w:ascii="Arial" w:hAnsi="Arial" w:cs="Arial"/>
                <w:sz w:val="16"/>
                <w:szCs w:val="16"/>
                <w:lang w:val="ru-RU"/>
              </w:rPr>
              <w:t xml:space="preserve"> - 78. Катетер имеет </w:t>
            </w:r>
            <w:proofErr w:type="spellStart"/>
            <w:r w:rsidRPr="00635E98">
              <w:rPr>
                <w:rFonts w:ascii="Arial" w:hAnsi="Arial" w:cs="Arial"/>
                <w:sz w:val="16"/>
                <w:szCs w:val="16"/>
                <w:lang w:val="ru-RU"/>
              </w:rPr>
              <w:t>атравматичный</w:t>
            </w:r>
            <w:proofErr w:type="spellEnd"/>
            <w:r w:rsidRPr="00635E98">
              <w:rPr>
                <w:rFonts w:ascii="Arial" w:hAnsi="Arial" w:cs="Arial"/>
                <w:sz w:val="16"/>
                <w:szCs w:val="16"/>
                <w:lang w:val="ru-RU"/>
              </w:rPr>
              <w:t xml:space="preserve"> открытый дистальный конец с двумя овальными боковыми отверстиями оптимального размера, расположенными друг напротив друга на одинаковом удалении от дистального конца для снижения риска блокирования катетера. Поверхность катетера специально обработана - "замороженная" - для облегчения введения </w:t>
            </w:r>
            <w:proofErr w:type="spellStart"/>
            <w:r w:rsidRPr="00635E98">
              <w:rPr>
                <w:rFonts w:ascii="Arial" w:hAnsi="Arial" w:cs="Arial"/>
                <w:sz w:val="16"/>
                <w:szCs w:val="16"/>
                <w:lang w:val="ru-RU"/>
              </w:rPr>
              <w:t>катетра</w:t>
            </w:r>
            <w:proofErr w:type="spellEnd"/>
            <w:r w:rsidRPr="00635E98">
              <w:rPr>
                <w:rFonts w:ascii="Arial" w:hAnsi="Arial" w:cs="Arial"/>
                <w:sz w:val="16"/>
                <w:szCs w:val="16"/>
                <w:lang w:val="ru-RU"/>
              </w:rPr>
              <w:t xml:space="preserve"> и снижения риска перекручивания. Коннектор прозрачный, суженный с "замороженной" поверхностью для плотного соединения с воронкообразными коннекторами источника вакуума. На коннекторе имеется отверстие для пальцевого сброса вакуума. Упакован в стерильный блистер. Срок сохранения стерильности - 5 лет.</w:t>
            </w:r>
          </w:p>
        </w:tc>
        <w:tc>
          <w:tcPr>
            <w:tcW w:w="2238" w:type="dxa"/>
          </w:tcPr>
          <w:p w:rsidR="0062545E" w:rsidRPr="0062545E" w:rsidRDefault="0062545E">
            <w:pPr>
              <w:rPr>
                <w:rFonts w:ascii="Arial" w:hAnsi="Arial" w:cs="Arial"/>
                <w:sz w:val="16"/>
                <w:szCs w:val="16"/>
                <w:lang w:val="ru-RU"/>
              </w:rPr>
            </w:pPr>
            <w:proofErr w:type="spellStart"/>
            <w:proofErr w:type="gramStart"/>
            <w:r w:rsidRPr="0062545E">
              <w:rPr>
                <w:rFonts w:ascii="Arial" w:hAnsi="Arial" w:cs="Arial"/>
                <w:sz w:val="16"/>
                <w:szCs w:val="16"/>
                <w:lang w:val="ru-RU"/>
              </w:rPr>
              <w:lastRenderedPageBreak/>
              <w:t>шт</w:t>
            </w:r>
            <w:proofErr w:type="spellEnd"/>
            <w:proofErr w:type="gramEnd"/>
          </w:p>
        </w:tc>
        <w:tc>
          <w:tcPr>
            <w:tcW w:w="1972" w:type="dxa"/>
          </w:tcPr>
          <w:p w:rsidR="0062545E" w:rsidRPr="00A47B3C" w:rsidRDefault="00525300" w:rsidP="002E3B3A">
            <w:pPr>
              <w:jc w:val="center"/>
              <w:rPr>
                <w:b/>
                <w:sz w:val="22"/>
                <w:szCs w:val="22"/>
                <w:lang w:val="ru-RU"/>
              </w:rPr>
            </w:pPr>
            <w:r>
              <w:rPr>
                <w:b/>
                <w:sz w:val="22"/>
                <w:szCs w:val="22"/>
                <w:lang w:val="ru-RU"/>
              </w:rPr>
              <w:t>550</w:t>
            </w:r>
          </w:p>
        </w:tc>
      </w:tr>
      <w:tr w:rsidR="0062545E" w:rsidRPr="003C77F5" w:rsidTr="00DE72D6">
        <w:trPr>
          <w:trHeight w:val="522"/>
        </w:trPr>
        <w:tc>
          <w:tcPr>
            <w:tcW w:w="988" w:type="dxa"/>
          </w:tcPr>
          <w:p w:rsidR="0062545E" w:rsidRDefault="00FC6392"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lastRenderedPageBreak/>
              <w:t>56</w:t>
            </w:r>
          </w:p>
        </w:tc>
        <w:tc>
          <w:tcPr>
            <w:tcW w:w="4975" w:type="dxa"/>
          </w:tcPr>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 xml:space="preserve">Катетер (зонд) двухходовой для длительной катетеризации мочевого пузыря. Размер по шкале </w:t>
            </w:r>
            <w:proofErr w:type="spellStart"/>
            <w:r w:rsidRPr="00635E98">
              <w:rPr>
                <w:rFonts w:ascii="Arial" w:hAnsi="Arial" w:cs="Arial"/>
                <w:sz w:val="16"/>
                <w:szCs w:val="16"/>
                <w:lang w:val="ru-RU"/>
              </w:rPr>
              <w:t>Шарьера</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Ch</w:t>
            </w:r>
            <w:proofErr w:type="spellEnd"/>
            <w:r w:rsidRPr="00635E98">
              <w:rPr>
                <w:rFonts w:ascii="Arial" w:hAnsi="Arial" w:cs="Arial"/>
                <w:sz w:val="16"/>
                <w:szCs w:val="16"/>
                <w:lang w:val="ru-RU"/>
              </w:rPr>
              <w:t>/</w:t>
            </w:r>
            <w:proofErr w:type="spellStart"/>
            <w:r w:rsidRPr="00635E98">
              <w:rPr>
                <w:rFonts w:ascii="Arial" w:hAnsi="Arial" w:cs="Arial"/>
                <w:sz w:val="16"/>
                <w:szCs w:val="16"/>
                <w:lang w:val="ru-RU"/>
              </w:rPr>
              <w:t>Fr</w:t>
            </w:r>
            <w:proofErr w:type="spellEnd"/>
            <w:r w:rsidRPr="00635E98">
              <w:rPr>
                <w:rFonts w:ascii="Arial" w:hAnsi="Arial" w:cs="Arial"/>
                <w:sz w:val="16"/>
                <w:szCs w:val="16"/>
                <w:lang w:val="ru-RU"/>
              </w:rPr>
              <w:t>) 16: наружный диаметр 5,3 мм. Объем баллона 30 мл.</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 xml:space="preserve">Изготовлен из натурального латекса с силиконовым покрытием. Большие латеральные отверстия, обеспечивающие эффективный дренаж. Универсальная форма коннектора позволяет использовать катетер с </w:t>
            </w:r>
            <w:proofErr w:type="spellStart"/>
            <w:r w:rsidRPr="00635E98">
              <w:rPr>
                <w:rFonts w:ascii="Arial" w:hAnsi="Arial" w:cs="Arial"/>
                <w:sz w:val="16"/>
                <w:szCs w:val="16"/>
                <w:lang w:val="ru-RU"/>
              </w:rPr>
              <w:t>мочеприемными</w:t>
            </w:r>
            <w:proofErr w:type="spellEnd"/>
            <w:r w:rsidRPr="00635E98">
              <w:rPr>
                <w:rFonts w:ascii="Arial" w:hAnsi="Arial" w:cs="Arial"/>
                <w:sz w:val="16"/>
                <w:szCs w:val="16"/>
                <w:lang w:val="ru-RU"/>
              </w:rPr>
              <w:t xml:space="preserve"> устройствами любого типа, цветовая кодировка. Наличие прочного и симметричного баллона с невозвратным клапаном для исключения самопроизвольного </w:t>
            </w:r>
            <w:proofErr w:type="spellStart"/>
            <w:r w:rsidRPr="00635E98">
              <w:rPr>
                <w:rFonts w:ascii="Arial" w:hAnsi="Arial" w:cs="Arial"/>
                <w:sz w:val="16"/>
                <w:szCs w:val="16"/>
                <w:lang w:val="ru-RU"/>
              </w:rPr>
              <w:t>сдутия</w:t>
            </w:r>
            <w:proofErr w:type="spellEnd"/>
            <w:r w:rsidRPr="00635E98">
              <w:rPr>
                <w:rFonts w:ascii="Arial" w:hAnsi="Arial" w:cs="Arial"/>
                <w:sz w:val="16"/>
                <w:szCs w:val="16"/>
                <w:lang w:val="ru-RU"/>
              </w:rPr>
              <w:t>. Изделие стерильно, для однократного использования. Специальная двойная упаковка позволяет вводить катетер прямо из пакета не нарушая стерильности. Срок годности не менее 5 лет.</w:t>
            </w:r>
          </w:p>
        </w:tc>
        <w:tc>
          <w:tcPr>
            <w:tcW w:w="2238" w:type="dxa"/>
          </w:tcPr>
          <w:p w:rsidR="0062545E" w:rsidRPr="0062545E" w:rsidRDefault="0062545E">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62545E" w:rsidRPr="00A47B3C" w:rsidRDefault="00525300" w:rsidP="002E3B3A">
            <w:pPr>
              <w:jc w:val="center"/>
              <w:rPr>
                <w:b/>
                <w:sz w:val="22"/>
                <w:szCs w:val="22"/>
                <w:lang w:val="ru-RU"/>
              </w:rPr>
            </w:pPr>
            <w:r>
              <w:rPr>
                <w:b/>
                <w:sz w:val="22"/>
                <w:szCs w:val="22"/>
                <w:lang w:val="ru-RU"/>
              </w:rPr>
              <w:t>360</w:t>
            </w:r>
          </w:p>
        </w:tc>
      </w:tr>
      <w:tr w:rsidR="0062545E" w:rsidRPr="003C77F5" w:rsidTr="00DE72D6">
        <w:trPr>
          <w:trHeight w:val="522"/>
        </w:trPr>
        <w:tc>
          <w:tcPr>
            <w:tcW w:w="988" w:type="dxa"/>
          </w:tcPr>
          <w:p w:rsidR="0062545E" w:rsidRDefault="004D69DF" w:rsidP="00FC6392">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5</w:t>
            </w:r>
            <w:r w:rsidR="00FC6392">
              <w:rPr>
                <w:sz w:val="22"/>
                <w:szCs w:val="22"/>
                <w:lang w:val="ru-RU"/>
              </w:rPr>
              <w:t>7</w:t>
            </w:r>
          </w:p>
        </w:tc>
        <w:tc>
          <w:tcPr>
            <w:tcW w:w="4975" w:type="dxa"/>
          </w:tcPr>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 xml:space="preserve">Катетер (зонд) двухходовой для длительной катетеризации мочевого пузыря. Размер по шкале </w:t>
            </w:r>
            <w:proofErr w:type="spellStart"/>
            <w:r w:rsidRPr="00635E98">
              <w:rPr>
                <w:rFonts w:ascii="Arial" w:hAnsi="Arial" w:cs="Arial"/>
                <w:sz w:val="16"/>
                <w:szCs w:val="16"/>
                <w:lang w:val="ru-RU"/>
              </w:rPr>
              <w:t>Шарьера</w:t>
            </w:r>
            <w:proofErr w:type="spellEnd"/>
            <w:r w:rsidRPr="00635E98">
              <w:rPr>
                <w:rFonts w:ascii="Arial" w:hAnsi="Arial" w:cs="Arial"/>
                <w:sz w:val="16"/>
                <w:szCs w:val="16"/>
                <w:lang w:val="ru-RU"/>
              </w:rPr>
              <w:t xml:space="preserve"> (</w:t>
            </w:r>
            <w:proofErr w:type="spellStart"/>
            <w:r w:rsidRPr="00635E98">
              <w:rPr>
                <w:rFonts w:ascii="Arial" w:hAnsi="Arial" w:cs="Arial"/>
                <w:sz w:val="16"/>
                <w:szCs w:val="16"/>
                <w:lang w:val="ru-RU"/>
              </w:rPr>
              <w:t>Ch</w:t>
            </w:r>
            <w:proofErr w:type="spellEnd"/>
            <w:r w:rsidRPr="00635E98">
              <w:rPr>
                <w:rFonts w:ascii="Arial" w:hAnsi="Arial" w:cs="Arial"/>
                <w:sz w:val="16"/>
                <w:szCs w:val="16"/>
                <w:lang w:val="ru-RU"/>
              </w:rPr>
              <w:t>/</w:t>
            </w:r>
            <w:proofErr w:type="spellStart"/>
            <w:r w:rsidRPr="00635E98">
              <w:rPr>
                <w:rFonts w:ascii="Arial" w:hAnsi="Arial" w:cs="Arial"/>
                <w:sz w:val="16"/>
                <w:szCs w:val="16"/>
                <w:lang w:val="ru-RU"/>
              </w:rPr>
              <w:t>Fr</w:t>
            </w:r>
            <w:proofErr w:type="spellEnd"/>
            <w:r w:rsidRPr="00635E98">
              <w:rPr>
                <w:rFonts w:ascii="Arial" w:hAnsi="Arial" w:cs="Arial"/>
                <w:sz w:val="16"/>
                <w:szCs w:val="16"/>
                <w:lang w:val="ru-RU"/>
              </w:rPr>
              <w:t>) 18: наружный диаметр 6,0 мм. Объем баллона 30 мл.</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 xml:space="preserve">Изготовлен из натурального латекса с силиконовым покрытием. Большие латеральные отверстия, обеспечивающие эффективный дренаж. Универсальная форма коннектора позволяет использовать катетер с </w:t>
            </w:r>
            <w:proofErr w:type="spellStart"/>
            <w:r w:rsidRPr="00635E98">
              <w:rPr>
                <w:rFonts w:ascii="Arial" w:hAnsi="Arial" w:cs="Arial"/>
                <w:sz w:val="16"/>
                <w:szCs w:val="16"/>
                <w:lang w:val="ru-RU"/>
              </w:rPr>
              <w:t>мочеприемными</w:t>
            </w:r>
            <w:proofErr w:type="spellEnd"/>
            <w:r w:rsidRPr="00635E98">
              <w:rPr>
                <w:rFonts w:ascii="Arial" w:hAnsi="Arial" w:cs="Arial"/>
                <w:sz w:val="16"/>
                <w:szCs w:val="16"/>
                <w:lang w:val="ru-RU"/>
              </w:rPr>
              <w:t xml:space="preserve"> устройствами любого типа, цветовая кодировка. Наличие прочного и симметричного баллона с невозвратным клапаном для исключения самопроизвольного </w:t>
            </w:r>
            <w:proofErr w:type="spellStart"/>
            <w:r w:rsidRPr="00635E98">
              <w:rPr>
                <w:rFonts w:ascii="Arial" w:hAnsi="Arial" w:cs="Arial"/>
                <w:sz w:val="16"/>
                <w:szCs w:val="16"/>
                <w:lang w:val="ru-RU"/>
              </w:rPr>
              <w:t>сдутия</w:t>
            </w:r>
            <w:proofErr w:type="spellEnd"/>
            <w:r w:rsidRPr="00635E98">
              <w:rPr>
                <w:rFonts w:ascii="Arial" w:hAnsi="Arial" w:cs="Arial"/>
                <w:sz w:val="16"/>
                <w:szCs w:val="16"/>
                <w:lang w:val="ru-RU"/>
              </w:rPr>
              <w:t>. Изделие стерильно, для однократного использования. Специальная двойная упаковка позволяет вводить катетер прямо из пакета не нарушая стерильности. Срок годности не менее 5 лет.</w:t>
            </w:r>
          </w:p>
        </w:tc>
        <w:tc>
          <w:tcPr>
            <w:tcW w:w="2238" w:type="dxa"/>
          </w:tcPr>
          <w:p w:rsidR="0062545E" w:rsidRPr="0062545E" w:rsidRDefault="0062545E">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62545E" w:rsidRPr="00A47B3C" w:rsidRDefault="00525300" w:rsidP="002E3B3A">
            <w:pPr>
              <w:jc w:val="center"/>
              <w:rPr>
                <w:b/>
                <w:sz w:val="22"/>
                <w:szCs w:val="22"/>
                <w:lang w:val="ru-RU"/>
              </w:rPr>
            </w:pPr>
            <w:r>
              <w:rPr>
                <w:b/>
                <w:sz w:val="22"/>
                <w:szCs w:val="22"/>
                <w:lang w:val="ru-RU"/>
              </w:rPr>
              <w:t>330</w:t>
            </w:r>
          </w:p>
        </w:tc>
      </w:tr>
      <w:tr w:rsidR="0062545E" w:rsidRPr="00635E98" w:rsidTr="00DE72D6">
        <w:trPr>
          <w:trHeight w:val="522"/>
        </w:trPr>
        <w:tc>
          <w:tcPr>
            <w:tcW w:w="988" w:type="dxa"/>
          </w:tcPr>
          <w:p w:rsidR="0062545E" w:rsidRDefault="004D69DF" w:rsidP="00FC6392">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5</w:t>
            </w:r>
            <w:r w:rsidR="00FC6392">
              <w:rPr>
                <w:sz w:val="22"/>
                <w:szCs w:val="22"/>
                <w:lang w:val="ru-RU"/>
              </w:rPr>
              <w:t>8</w:t>
            </w:r>
          </w:p>
        </w:tc>
        <w:tc>
          <w:tcPr>
            <w:tcW w:w="4975" w:type="dxa"/>
          </w:tcPr>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Двухкомпонентный фиксаж для фиксирования</w:t>
            </w:r>
          </w:p>
          <w:p w:rsidR="0062545E" w:rsidRPr="00635E98" w:rsidRDefault="0062545E" w:rsidP="00635E98">
            <w:pPr>
              <w:rPr>
                <w:rFonts w:ascii="Arial" w:hAnsi="Arial" w:cs="Arial"/>
                <w:sz w:val="16"/>
                <w:szCs w:val="16"/>
                <w:lang w:val="ru-RU"/>
              </w:rPr>
            </w:pPr>
            <w:proofErr w:type="gramStart"/>
            <w:r w:rsidRPr="00635E98">
              <w:rPr>
                <w:rFonts w:ascii="Arial" w:hAnsi="Arial" w:cs="Arial"/>
                <w:sz w:val="16"/>
                <w:szCs w:val="16"/>
                <w:lang w:val="ru-RU"/>
              </w:rPr>
              <w:t>радиографических</w:t>
            </w:r>
            <w:proofErr w:type="gramEnd"/>
            <w:r w:rsidRPr="00635E98">
              <w:rPr>
                <w:rFonts w:ascii="Arial" w:hAnsi="Arial" w:cs="Arial"/>
                <w:sz w:val="16"/>
                <w:szCs w:val="16"/>
                <w:lang w:val="ru-RU"/>
              </w:rPr>
              <w:t xml:space="preserve"> пленок. Должна быть высокая дубящая</w:t>
            </w:r>
          </w:p>
          <w:p w:rsidR="0062545E" w:rsidRPr="00635E98" w:rsidRDefault="0062545E" w:rsidP="00635E98">
            <w:pPr>
              <w:rPr>
                <w:rFonts w:ascii="Arial" w:hAnsi="Arial" w:cs="Arial"/>
                <w:sz w:val="16"/>
                <w:szCs w:val="16"/>
                <w:lang w:val="ru-RU"/>
              </w:rPr>
            </w:pPr>
            <w:proofErr w:type="gramStart"/>
            <w:r w:rsidRPr="00635E98">
              <w:rPr>
                <w:rFonts w:ascii="Arial" w:hAnsi="Arial" w:cs="Arial"/>
                <w:sz w:val="16"/>
                <w:szCs w:val="16"/>
                <w:lang w:val="ru-RU"/>
              </w:rPr>
              <w:t>способность</w:t>
            </w:r>
            <w:proofErr w:type="gramEnd"/>
            <w:r w:rsidRPr="00635E98">
              <w:rPr>
                <w:rFonts w:ascii="Arial" w:hAnsi="Arial" w:cs="Arial"/>
                <w:sz w:val="16"/>
                <w:szCs w:val="16"/>
                <w:lang w:val="ru-RU"/>
              </w:rPr>
              <w:t xml:space="preserve"> фиксажа, для обеспечения оптимальные</w:t>
            </w:r>
          </w:p>
          <w:p w:rsidR="0062545E" w:rsidRPr="00635E98" w:rsidRDefault="0062545E" w:rsidP="00635E98">
            <w:pPr>
              <w:rPr>
                <w:rFonts w:ascii="Arial" w:hAnsi="Arial" w:cs="Arial"/>
                <w:sz w:val="16"/>
                <w:szCs w:val="16"/>
                <w:lang w:val="ru-RU"/>
              </w:rPr>
            </w:pPr>
            <w:proofErr w:type="gramStart"/>
            <w:r w:rsidRPr="00635E98">
              <w:rPr>
                <w:rFonts w:ascii="Arial" w:hAnsi="Arial" w:cs="Arial"/>
                <w:sz w:val="16"/>
                <w:szCs w:val="16"/>
                <w:lang w:val="ru-RU"/>
              </w:rPr>
              <w:t>результаты</w:t>
            </w:r>
            <w:proofErr w:type="gramEnd"/>
            <w:r w:rsidRPr="00635E98">
              <w:rPr>
                <w:rFonts w:ascii="Arial" w:hAnsi="Arial" w:cs="Arial"/>
                <w:sz w:val="16"/>
                <w:szCs w:val="16"/>
                <w:lang w:val="ru-RU"/>
              </w:rPr>
              <w:t xml:space="preserve"> при обработке пленок в автоматических</w:t>
            </w:r>
          </w:p>
          <w:p w:rsidR="0062545E" w:rsidRPr="00635E98" w:rsidRDefault="0062545E" w:rsidP="00635E98">
            <w:pPr>
              <w:rPr>
                <w:rFonts w:ascii="Arial" w:hAnsi="Arial" w:cs="Arial"/>
                <w:sz w:val="16"/>
                <w:szCs w:val="16"/>
                <w:lang w:val="ru-RU"/>
              </w:rPr>
            </w:pPr>
            <w:proofErr w:type="gramStart"/>
            <w:r w:rsidRPr="00635E98">
              <w:rPr>
                <w:rFonts w:ascii="Arial" w:hAnsi="Arial" w:cs="Arial"/>
                <w:sz w:val="16"/>
                <w:szCs w:val="16"/>
                <w:lang w:val="ru-RU"/>
              </w:rPr>
              <w:t>проявочных</w:t>
            </w:r>
            <w:proofErr w:type="gramEnd"/>
            <w:r w:rsidRPr="00635E98">
              <w:rPr>
                <w:rFonts w:ascii="Arial" w:hAnsi="Arial" w:cs="Arial"/>
                <w:sz w:val="16"/>
                <w:szCs w:val="16"/>
                <w:lang w:val="ru-RU"/>
              </w:rPr>
              <w:t xml:space="preserve"> машинах, в том числе с ускоренным рабочим</w:t>
            </w:r>
          </w:p>
          <w:p w:rsidR="0062545E" w:rsidRPr="00635E98" w:rsidRDefault="0062545E" w:rsidP="00635E98">
            <w:pPr>
              <w:rPr>
                <w:rFonts w:ascii="Arial" w:hAnsi="Arial" w:cs="Arial"/>
                <w:sz w:val="16"/>
                <w:szCs w:val="16"/>
                <w:lang w:val="ru-RU"/>
              </w:rPr>
            </w:pPr>
            <w:proofErr w:type="gramStart"/>
            <w:r w:rsidRPr="00635E98">
              <w:rPr>
                <w:rFonts w:ascii="Arial" w:hAnsi="Arial" w:cs="Arial"/>
                <w:sz w:val="16"/>
                <w:szCs w:val="16"/>
                <w:lang w:val="ru-RU"/>
              </w:rPr>
              <w:t>циклом</w:t>
            </w:r>
            <w:proofErr w:type="gramEnd"/>
            <w:r w:rsidRPr="00635E98">
              <w:rPr>
                <w:rFonts w:ascii="Arial" w:hAnsi="Arial" w:cs="Arial"/>
                <w:sz w:val="16"/>
                <w:szCs w:val="16"/>
                <w:lang w:val="ru-RU"/>
              </w:rPr>
              <w:t>.</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Упаковка: Фиксаж в упаковке для приготовления не менее 40л</w:t>
            </w:r>
          </w:p>
          <w:p w:rsidR="0062545E" w:rsidRPr="00635E98" w:rsidRDefault="0062545E" w:rsidP="00635E98">
            <w:pPr>
              <w:rPr>
                <w:rFonts w:ascii="Arial" w:hAnsi="Arial" w:cs="Arial"/>
                <w:sz w:val="16"/>
                <w:szCs w:val="16"/>
                <w:lang w:val="ru-RU"/>
              </w:rPr>
            </w:pPr>
            <w:proofErr w:type="gramStart"/>
            <w:r w:rsidRPr="00635E98">
              <w:rPr>
                <w:rFonts w:ascii="Arial" w:hAnsi="Arial" w:cs="Arial"/>
                <w:sz w:val="16"/>
                <w:szCs w:val="16"/>
                <w:lang w:val="ru-RU"/>
              </w:rPr>
              <w:t>раствора</w:t>
            </w:r>
            <w:proofErr w:type="gramEnd"/>
            <w:r w:rsidRPr="00635E98">
              <w:rPr>
                <w:rFonts w:ascii="Arial" w:hAnsi="Arial" w:cs="Arial"/>
                <w:sz w:val="16"/>
                <w:szCs w:val="16"/>
                <w:lang w:val="ru-RU"/>
              </w:rPr>
              <w:t xml:space="preserve"> (не менее 2х20л), которая включает в себя:</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 Канистра с концентратом раствора «А» - не менее 2 шт.</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 Флакон с раствором «В» - не менее 2 шт.</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Срок годности на момент поставки не менее 60%</w:t>
            </w:r>
          </w:p>
        </w:tc>
        <w:tc>
          <w:tcPr>
            <w:tcW w:w="2238" w:type="dxa"/>
          </w:tcPr>
          <w:p w:rsidR="0062545E" w:rsidRPr="0062545E" w:rsidRDefault="0062545E">
            <w:pPr>
              <w:rPr>
                <w:rFonts w:ascii="Arial" w:hAnsi="Arial" w:cs="Arial"/>
                <w:sz w:val="16"/>
                <w:szCs w:val="16"/>
                <w:lang w:val="ru-RU"/>
              </w:rPr>
            </w:pPr>
            <w:proofErr w:type="spellStart"/>
            <w:proofErr w:type="gramStart"/>
            <w:r w:rsidRPr="0062545E">
              <w:rPr>
                <w:rFonts w:ascii="Arial" w:hAnsi="Arial" w:cs="Arial"/>
                <w:sz w:val="16"/>
                <w:szCs w:val="16"/>
                <w:lang w:val="ru-RU"/>
              </w:rPr>
              <w:t>шт</w:t>
            </w:r>
            <w:proofErr w:type="spellEnd"/>
            <w:proofErr w:type="gramEnd"/>
          </w:p>
        </w:tc>
        <w:tc>
          <w:tcPr>
            <w:tcW w:w="1972" w:type="dxa"/>
          </w:tcPr>
          <w:p w:rsidR="0062545E" w:rsidRPr="00635E98" w:rsidRDefault="00525300" w:rsidP="002E3B3A">
            <w:pPr>
              <w:jc w:val="center"/>
              <w:rPr>
                <w:b/>
                <w:sz w:val="22"/>
                <w:szCs w:val="22"/>
                <w:lang w:val="ru-RU"/>
              </w:rPr>
            </w:pPr>
            <w:r>
              <w:rPr>
                <w:b/>
                <w:sz w:val="22"/>
                <w:szCs w:val="22"/>
                <w:lang w:val="ru-RU"/>
              </w:rPr>
              <w:t>17</w:t>
            </w:r>
          </w:p>
        </w:tc>
      </w:tr>
      <w:tr w:rsidR="00083749" w:rsidRPr="00083749" w:rsidTr="00DE72D6">
        <w:trPr>
          <w:trHeight w:val="522"/>
        </w:trPr>
        <w:tc>
          <w:tcPr>
            <w:tcW w:w="988" w:type="dxa"/>
          </w:tcPr>
          <w:p w:rsidR="00083749" w:rsidRDefault="004D69DF" w:rsidP="00FC6392">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5</w:t>
            </w:r>
            <w:r w:rsidR="00FC6392">
              <w:rPr>
                <w:sz w:val="22"/>
                <w:szCs w:val="22"/>
                <w:lang w:val="ru-RU"/>
              </w:rPr>
              <w:t>9</w:t>
            </w:r>
          </w:p>
        </w:tc>
        <w:tc>
          <w:tcPr>
            <w:tcW w:w="4975" w:type="dxa"/>
          </w:tcPr>
          <w:p w:rsidR="00083749" w:rsidRPr="00635E98" w:rsidRDefault="00083749" w:rsidP="00083749">
            <w:pPr>
              <w:rPr>
                <w:rFonts w:ascii="Arial" w:hAnsi="Arial" w:cs="Arial"/>
                <w:sz w:val="16"/>
                <w:szCs w:val="16"/>
                <w:lang w:val="ru-RU"/>
              </w:rPr>
            </w:pPr>
            <w:proofErr w:type="spellStart"/>
            <w:r w:rsidRPr="00083749">
              <w:rPr>
                <w:rFonts w:ascii="Arial" w:hAnsi="Arial" w:cs="Arial"/>
                <w:sz w:val="16"/>
                <w:szCs w:val="16"/>
                <w:lang w:val="ru-RU"/>
              </w:rPr>
              <w:t>Минитрахеостомический</w:t>
            </w:r>
            <w:proofErr w:type="spellEnd"/>
            <w:r w:rsidRPr="00083749">
              <w:rPr>
                <w:rFonts w:ascii="Arial" w:hAnsi="Arial" w:cs="Arial"/>
                <w:sz w:val="16"/>
                <w:szCs w:val="16"/>
                <w:lang w:val="ru-RU"/>
              </w:rPr>
              <w:t xml:space="preserve"> набор Мини-Трак II</w:t>
            </w:r>
          </w:p>
        </w:tc>
        <w:tc>
          <w:tcPr>
            <w:tcW w:w="2238" w:type="dxa"/>
          </w:tcPr>
          <w:p w:rsidR="00083749" w:rsidRPr="0062545E" w:rsidRDefault="00083749">
            <w:pPr>
              <w:rPr>
                <w:rFonts w:ascii="Arial" w:hAnsi="Arial" w:cs="Arial"/>
                <w:sz w:val="16"/>
                <w:szCs w:val="16"/>
                <w:lang w:val="ru-RU"/>
              </w:rPr>
            </w:pPr>
            <w:proofErr w:type="spellStart"/>
            <w:proofErr w:type="gramStart"/>
            <w:r>
              <w:rPr>
                <w:rFonts w:ascii="Arial" w:hAnsi="Arial" w:cs="Arial"/>
                <w:sz w:val="16"/>
                <w:szCs w:val="16"/>
                <w:lang w:val="ru-RU"/>
              </w:rPr>
              <w:t>шт</w:t>
            </w:r>
            <w:proofErr w:type="spellEnd"/>
            <w:proofErr w:type="gramEnd"/>
          </w:p>
        </w:tc>
        <w:tc>
          <w:tcPr>
            <w:tcW w:w="1972" w:type="dxa"/>
          </w:tcPr>
          <w:p w:rsidR="00083749" w:rsidRDefault="00083749" w:rsidP="002E3B3A">
            <w:pPr>
              <w:jc w:val="center"/>
              <w:rPr>
                <w:b/>
                <w:sz w:val="22"/>
                <w:szCs w:val="22"/>
                <w:lang w:val="ru-RU"/>
              </w:rPr>
            </w:pPr>
            <w:r>
              <w:rPr>
                <w:b/>
                <w:sz w:val="22"/>
                <w:szCs w:val="22"/>
                <w:lang w:val="ru-RU"/>
              </w:rPr>
              <w:t>1</w:t>
            </w:r>
          </w:p>
        </w:tc>
      </w:tr>
      <w:tr w:rsidR="002814AD" w:rsidRPr="00301108" w:rsidTr="00DE72D6">
        <w:trPr>
          <w:trHeight w:val="522"/>
        </w:trPr>
        <w:tc>
          <w:tcPr>
            <w:tcW w:w="988" w:type="dxa"/>
          </w:tcPr>
          <w:p w:rsidR="002814AD" w:rsidRDefault="00FC6392" w:rsidP="00FC6392">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60</w:t>
            </w:r>
          </w:p>
        </w:tc>
        <w:tc>
          <w:tcPr>
            <w:tcW w:w="4975" w:type="dxa"/>
          </w:tcPr>
          <w:p w:rsidR="002814AD" w:rsidRPr="00083749" w:rsidRDefault="00587391" w:rsidP="00587391">
            <w:pPr>
              <w:rPr>
                <w:rFonts w:ascii="Arial" w:hAnsi="Arial" w:cs="Arial"/>
                <w:sz w:val="16"/>
                <w:szCs w:val="16"/>
                <w:lang w:val="ru-RU"/>
              </w:rPr>
            </w:pPr>
            <w:r>
              <w:rPr>
                <w:rFonts w:ascii="Arial" w:hAnsi="Arial" w:cs="Arial"/>
                <w:sz w:val="16"/>
                <w:szCs w:val="16"/>
                <w:lang w:val="ru-RU"/>
              </w:rPr>
              <w:t>Медицинские п</w:t>
            </w:r>
            <w:r w:rsidR="002814AD">
              <w:rPr>
                <w:rFonts w:ascii="Arial" w:hAnsi="Arial" w:cs="Arial"/>
                <w:sz w:val="16"/>
                <w:szCs w:val="16"/>
                <w:lang w:val="ru-RU"/>
              </w:rPr>
              <w:t xml:space="preserve">ерчатки смотровые стерильные </w:t>
            </w:r>
            <w:proofErr w:type="spellStart"/>
            <w:r w:rsidR="002814AD">
              <w:rPr>
                <w:rFonts w:ascii="Arial" w:hAnsi="Arial" w:cs="Arial"/>
                <w:sz w:val="16"/>
                <w:szCs w:val="16"/>
                <w:lang w:val="ru-RU"/>
              </w:rPr>
              <w:t>не</w:t>
            </w:r>
            <w:r w:rsidR="00301108">
              <w:rPr>
                <w:rFonts w:ascii="Arial" w:hAnsi="Arial" w:cs="Arial"/>
                <w:sz w:val="16"/>
                <w:szCs w:val="16"/>
                <w:lang w:val="ru-RU"/>
              </w:rPr>
              <w:t>опудренные</w:t>
            </w:r>
            <w:proofErr w:type="spellEnd"/>
            <w:r w:rsidR="00301108">
              <w:rPr>
                <w:rFonts w:ascii="Arial" w:hAnsi="Arial" w:cs="Arial"/>
                <w:sz w:val="16"/>
                <w:szCs w:val="16"/>
                <w:lang w:val="ru-RU"/>
              </w:rPr>
              <w:t xml:space="preserve"> из натурального латекса</w:t>
            </w:r>
          </w:p>
        </w:tc>
        <w:tc>
          <w:tcPr>
            <w:tcW w:w="2238" w:type="dxa"/>
          </w:tcPr>
          <w:p w:rsidR="002814AD" w:rsidRDefault="00587391">
            <w:pPr>
              <w:rPr>
                <w:rFonts w:ascii="Arial" w:hAnsi="Arial" w:cs="Arial"/>
                <w:sz w:val="16"/>
                <w:szCs w:val="16"/>
                <w:lang w:val="ru-RU"/>
              </w:rPr>
            </w:pPr>
            <w:proofErr w:type="gramStart"/>
            <w:r>
              <w:rPr>
                <w:rFonts w:ascii="Arial" w:hAnsi="Arial" w:cs="Arial"/>
                <w:sz w:val="16"/>
                <w:szCs w:val="16"/>
                <w:lang w:val="ru-RU"/>
              </w:rPr>
              <w:t>пар</w:t>
            </w:r>
            <w:proofErr w:type="gramEnd"/>
          </w:p>
        </w:tc>
        <w:tc>
          <w:tcPr>
            <w:tcW w:w="1972" w:type="dxa"/>
          </w:tcPr>
          <w:p w:rsidR="002814AD" w:rsidRDefault="00587391" w:rsidP="002E3B3A">
            <w:pPr>
              <w:jc w:val="center"/>
              <w:rPr>
                <w:b/>
                <w:sz w:val="22"/>
                <w:szCs w:val="22"/>
                <w:lang w:val="ru-RU"/>
              </w:rPr>
            </w:pPr>
            <w:r>
              <w:rPr>
                <w:b/>
                <w:sz w:val="22"/>
                <w:szCs w:val="22"/>
                <w:lang w:val="ru-RU"/>
              </w:rPr>
              <w:t>67000</w:t>
            </w:r>
          </w:p>
        </w:tc>
      </w:tr>
      <w:tr w:rsidR="002814AD" w:rsidRPr="00301108" w:rsidTr="00DE72D6">
        <w:trPr>
          <w:trHeight w:val="522"/>
        </w:trPr>
        <w:tc>
          <w:tcPr>
            <w:tcW w:w="988" w:type="dxa"/>
          </w:tcPr>
          <w:p w:rsidR="002814AD" w:rsidRDefault="00FC6392" w:rsidP="00FC6392">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62</w:t>
            </w:r>
          </w:p>
        </w:tc>
        <w:tc>
          <w:tcPr>
            <w:tcW w:w="4975" w:type="dxa"/>
          </w:tcPr>
          <w:p w:rsidR="002814AD" w:rsidRPr="00083749" w:rsidRDefault="00587391" w:rsidP="00587391">
            <w:pPr>
              <w:rPr>
                <w:rFonts w:ascii="Arial" w:hAnsi="Arial" w:cs="Arial"/>
                <w:sz w:val="16"/>
                <w:szCs w:val="16"/>
                <w:lang w:val="ru-RU"/>
              </w:rPr>
            </w:pPr>
            <w:r>
              <w:rPr>
                <w:rFonts w:ascii="Arial" w:hAnsi="Arial" w:cs="Arial"/>
                <w:sz w:val="16"/>
                <w:szCs w:val="16"/>
                <w:lang w:val="ru-RU"/>
              </w:rPr>
              <w:t>Медицинские п</w:t>
            </w:r>
            <w:r w:rsidR="00301108">
              <w:rPr>
                <w:rFonts w:ascii="Arial" w:hAnsi="Arial" w:cs="Arial"/>
                <w:sz w:val="16"/>
                <w:szCs w:val="16"/>
                <w:lang w:val="ru-RU"/>
              </w:rPr>
              <w:t>ерчатки нестерильные нитрильный латекс, универсальной формы, текстурированные на пальцах</w:t>
            </w:r>
          </w:p>
        </w:tc>
        <w:tc>
          <w:tcPr>
            <w:tcW w:w="2238" w:type="dxa"/>
          </w:tcPr>
          <w:p w:rsidR="002814AD" w:rsidRDefault="00587391">
            <w:pPr>
              <w:rPr>
                <w:rFonts w:ascii="Arial" w:hAnsi="Arial" w:cs="Arial"/>
                <w:sz w:val="16"/>
                <w:szCs w:val="16"/>
                <w:lang w:val="ru-RU"/>
              </w:rPr>
            </w:pPr>
            <w:proofErr w:type="gramStart"/>
            <w:r>
              <w:rPr>
                <w:rFonts w:ascii="Arial" w:hAnsi="Arial" w:cs="Arial"/>
                <w:sz w:val="16"/>
                <w:szCs w:val="16"/>
                <w:lang w:val="ru-RU"/>
              </w:rPr>
              <w:t>пар</w:t>
            </w:r>
            <w:proofErr w:type="gramEnd"/>
          </w:p>
        </w:tc>
        <w:tc>
          <w:tcPr>
            <w:tcW w:w="1972" w:type="dxa"/>
          </w:tcPr>
          <w:p w:rsidR="002814AD" w:rsidRDefault="00587391" w:rsidP="002E3B3A">
            <w:pPr>
              <w:jc w:val="center"/>
              <w:rPr>
                <w:b/>
                <w:sz w:val="22"/>
                <w:szCs w:val="22"/>
                <w:lang w:val="ru-RU"/>
              </w:rPr>
            </w:pPr>
            <w:r>
              <w:rPr>
                <w:b/>
                <w:sz w:val="22"/>
                <w:szCs w:val="22"/>
                <w:lang w:val="ru-RU"/>
              </w:rPr>
              <w:t>64000</w:t>
            </w:r>
          </w:p>
        </w:tc>
      </w:tr>
      <w:tr w:rsidR="002814AD" w:rsidRPr="00301108" w:rsidTr="00DE72D6">
        <w:trPr>
          <w:trHeight w:val="522"/>
        </w:trPr>
        <w:tc>
          <w:tcPr>
            <w:tcW w:w="988" w:type="dxa"/>
          </w:tcPr>
          <w:p w:rsidR="002814AD" w:rsidRDefault="004D69DF" w:rsidP="00FC6392">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6</w:t>
            </w:r>
            <w:r w:rsidR="00FC6392">
              <w:rPr>
                <w:sz w:val="22"/>
                <w:szCs w:val="22"/>
                <w:lang w:val="ru-RU"/>
              </w:rPr>
              <w:t>3</w:t>
            </w:r>
          </w:p>
        </w:tc>
        <w:tc>
          <w:tcPr>
            <w:tcW w:w="4975" w:type="dxa"/>
          </w:tcPr>
          <w:p w:rsidR="002814AD" w:rsidRPr="00083749" w:rsidRDefault="00587391" w:rsidP="00587391">
            <w:pPr>
              <w:rPr>
                <w:rFonts w:ascii="Arial" w:hAnsi="Arial" w:cs="Arial"/>
                <w:sz w:val="16"/>
                <w:szCs w:val="16"/>
                <w:lang w:val="ru-RU"/>
              </w:rPr>
            </w:pPr>
            <w:r>
              <w:rPr>
                <w:rFonts w:ascii="Arial" w:hAnsi="Arial" w:cs="Arial"/>
                <w:sz w:val="16"/>
                <w:szCs w:val="16"/>
                <w:lang w:val="ru-RU"/>
              </w:rPr>
              <w:t>Медицинские п</w:t>
            </w:r>
            <w:r w:rsidR="00301108">
              <w:rPr>
                <w:rFonts w:ascii="Arial" w:hAnsi="Arial" w:cs="Arial"/>
                <w:sz w:val="16"/>
                <w:szCs w:val="16"/>
                <w:lang w:val="ru-RU"/>
              </w:rPr>
              <w:t xml:space="preserve">ерчатки хирургические, анатомической формы, </w:t>
            </w:r>
            <w:proofErr w:type="spellStart"/>
            <w:r w:rsidR="00301108">
              <w:rPr>
                <w:rFonts w:ascii="Arial" w:hAnsi="Arial" w:cs="Arial"/>
                <w:sz w:val="16"/>
                <w:szCs w:val="16"/>
                <w:lang w:val="ru-RU"/>
              </w:rPr>
              <w:t>не-</w:t>
            </w:r>
            <w:proofErr w:type="spellEnd"/>
            <w:r w:rsidR="00301108">
              <w:rPr>
                <w:rFonts w:ascii="Arial" w:hAnsi="Arial" w:cs="Arial"/>
                <w:sz w:val="16"/>
                <w:szCs w:val="16"/>
                <w:lang w:val="ru-RU"/>
              </w:rPr>
              <w:t xml:space="preserve"> </w:t>
            </w:r>
            <w:proofErr w:type="spellStart"/>
            <w:r w:rsidR="00301108">
              <w:rPr>
                <w:rFonts w:ascii="Arial" w:hAnsi="Arial" w:cs="Arial"/>
                <w:sz w:val="16"/>
                <w:szCs w:val="16"/>
                <w:lang w:val="ru-RU"/>
              </w:rPr>
              <w:t>опудренные</w:t>
            </w:r>
            <w:proofErr w:type="spellEnd"/>
            <w:r w:rsidR="00301108">
              <w:rPr>
                <w:rFonts w:ascii="Arial" w:hAnsi="Arial" w:cs="Arial"/>
                <w:sz w:val="16"/>
                <w:szCs w:val="16"/>
                <w:lang w:val="ru-RU"/>
              </w:rPr>
              <w:t xml:space="preserve"> с внутренним синтетическим слоем из </w:t>
            </w:r>
            <w:proofErr w:type="spellStart"/>
            <w:r w:rsidR="00301108">
              <w:rPr>
                <w:rFonts w:ascii="Arial" w:hAnsi="Arial" w:cs="Arial"/>
                <w:sz w:val="16"/>
                <w:szCs w:val="16"/>
                <w:lang w:val="ru-RU"/>
              </w:rPr>
              <w:t>полиуритана</w:t>
            </w:r>
            <w:proofErr w:type="spellEnd"/>
            <w:r w:rsidR="00301108">
              <w:rPr>
                <w:rFonts w:ascii="Arial" w:hAnsi="Arial" w:cs="Arial"/>
                <w:sz w:val="16"/>
                <w:szCs w:val="16"/>
                <w:lang w:val="ru-RU"/>
              </w:rPr>
              <w:t xml:space="preserve"> (силикона)</w:t>
            </w:r>
          </w:p>
        </w:tc>
        <w:tc>
          <w:tcPr>
            <w:tcW w:w="2238" w:type="dxa"/>
          </w:tcPr>
          <w:p w:rsidR="002814AD" w:rsidRDefault="00587391">
            <w:pPr>
              <w:rPr>
                <w:rFonts w:ascii="Arial" w:hAnsi="Arial" w:cs="Arial"/>
                <w:sz w:val="16"/>
                <w:szCs w:val="16"/>
                <w:lang w:val="ru-RU"/>
              </w:rPr>
            </w:pPr>
            <w:proofErr w:type="gramStart"/>
            <w:r>
              <w:rPr>
                <w:rFonts w:ascii="Arial" w:hAnsi="Arial" w:cs="Arial"/>
                <w:sz w:val="16"/>
                <w:szCs w:val="16"/>
                <w:lang w:val="ru-RU"/>
              </w:rPr>
              <w:t>пар</w:t>
            </w:r>
            <w:proofErr w:type="gramEnd"/>
          </w:p>
        </w:tc>
        <w:tc>
          <w:tcPr>
            <w:tcW w:w="1972" w:type="dxa"/>
          </w:tcPr>
          <w:p w:rsidR="002814AD" w:rsidRDefault="00587391" w:rsidP="002E3B3A">
            <w:pPr>
              <w:jc w:val="center"/>
              <w:rPr>
                <w:b/>
                <w:sz w:val="22"/>
                <w:szCs w:val="22"/>
                <w:lang w:val="ru-RU"/>
              </w:rPr>
            </w:pPr>
            <w:r>
              <w:rPr>
                <w:b/>
                <w:sz w:val="22"/>
                <w:szCs w:val="22"/>
                <w:lang w:val="ru-RU"/>
              </w:rPr>
              <w:t>7700</w:t>
            </w:r>
          </w:p>
        </w:tc>
      </w:tr>
      <w:tr w:rsidR="002814AD" w:rsidRPr="00301108" w:rsidTr="00DE72D6">
        <w:trPr>
          <w:trHeight w:val="522"/>
        </w:trPr>
        <w:tc>
          <w:tcPr>
            <w:tcW w:w="988" w:type="dxa"/>
          </w:tcPr>
          <w:p w:rsidR="002814AD" w:rsidRDefault="004D69DF" w:rsidP="00FC6392">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6</w:t>
            </w:r>
            <w:r w:rsidR="00FC6392">
              <w:rPr>
                <w:sz w:val="22"/>
                <w:szCs w:val="22"/>
                <w:lang w:val="ru-RU"/>
              </w:rPr>
              <w:t>4</w:t>
            </w:r>
          </w:p>
        </w:tc>
        <w:tc>
          <w:tcPr>
            <w:tcW w:w="4975" w:type="dxa"/>
          </w:tcPr>
          <w:p w:rsidR="002814AD" w:rsidRPr="00083749" w:rsidRDefault="00587391" w:rsidP="00587391">
            <w:pPr>
              <w:rPr>
                <w:rFonts w:ascii="Arial" w:hAnsi="Arial" w:cs="Arial"/>
                <w:sz w:val="16"/>
                <w:szCs w:val="16"/>
                <w:lang w:val="ru-RU"/>
              </w:rPr>
            </w:pPr>
            <w:r>
              <w:rPr>
                <w:rFonts w:ascii="Arial" w:hAnsi="Arial" w:cs="Arial"/>
                <w:sz w:val="16"/>
                <w:szCs w:val="16"/>
                <w:lang w:val="ru-RU"/>
              </w:rPr>
              <w:t>Медицинские п</w:t>
            </w:r>
            <w:r w:rsidR="00301108">
              <w:rPr>
                <w:rFonts w:ascii="Arial" w:hAnsi="Arial" w:cs="Arial"/>
                <w:sz w:val="16"/>
                <w:szCs w:val="16"/>
                <w:lang w:val="ru-RU"/>
              </w:rPr>
              <w:t>ерчатки латексные повышенной прочности, нестерильные</w:t>
            </w:r>
            <w:r>
              <w:rPr>
                <w:rFonts w:ascii="Arial" w:hAnsi="Arial" w:cs="Arial"/>
                <w:sz w:val="16"/>
                <w:szCs w:val="16"/>
                <w:lang w:val="ru-RU"/>
              </w:rPr>
              <w:t xml:space="preserve"> </w:t>
            </w:r>
          </w:p>
        </w:tc>
        <w:tc>
          <w:tcPr>
            <w:tcW w:w="2238" w:type="dxa"/>
          </w:tcPr>
          <w:p w:rsidR="002814AD" w:rsidRDefault="00587391">
            <w:pPr>
              <w:rPr>
                <w:rFonts w:ascii="Arial" w:hAnsi="Arial" w:cs="Arial"/>
                <w:sz w:val="16"/>
                <w:szCs w:val="16"/>
                <w:lang w:val="ru-RU"/>
              </w:rPr>
            </w:pPr>
            <w:proofErr w:type="gramStart"/>
            <w:r>
              <w:rPr>
                <w:rFonts w:ascii="Arial" w:hAnsi="Arial" w:cs="Arial"/>
                <w:sz w:val="16"/>
                <w:szCs w:val="16"/>
                <w:lang w:val="ru-RU"/>
              </w:rPr>
              <w:t>пар</w:t>
            </w:r>
            <w:proofErr w:type="gramEnd"/>
          </w:p>
        </w:tc>
        <w:tc>
          <w:tcPr>
            <w:tcW w:w="1972" w:type="dxa"/>
          </w:tcPr>
          <w:p w:rsidR="002814AD" w:rsidRDefault="00587391" w:rsidP="002E3B3A">
            <w:pPr>
              <w:jc w:val="center"/>
              <w:rPr>
                <w:b/>
                <w:sz w:val="22"/>
                <w:szCs w:val="22"/>
                <w:lang w:val="ru-RU"/>
              </w:rPr>
            </w:pPr>
            <w:r>
              <w:rPr>
                <w:b/>
                <w:sz w:val="22"/>
                <w:szCs w:val="22"/>
                <w:lang w:val="ru-RU"/>
              </w:rPr>
              <w:t xml:space="preserve">5000 </w:t>
            </w:r>
          </w:p>
        </w:tc>
      </w:tr>
      <w:tr w:rsidR="00587391" w:rsidRPr="00301108" w:rsidTr="00DE72D6">
        <w:trPr>
          <w:trHeight w:val="522"/>
        </w:trPr>
        <w:tc>
          <w:tcPr>
            <w:tcW w:w="988" w:type="dxa"/>
          </w:tcPr>
          <w:p w:rsidR="00587391" w:rsidRDefault="004D69DF" w:rsidP="00FC6392">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6</w:t>
            </w:r>
            <w:r w:rsidR="00FC6392">
              <w:rPr>
                <w:sz w:val="22"/>
                <w:szCs w:val="22"/>
                <w:lang w:val="ru-RU"/>
              </w:rPr>
              <w:t>5</w:t>
            </w:r>
          </w:p>
        </w:tc>
        <w:tc>
          <w:tcPr>
            <w:tcW w:w="4975" w:type="dxa"/>
          </w:tcPr>
          <w:p w:rsidR="00587391" w:rsidRDefault="00587391" w:rsidP="00587391">
            <w:pPr>
              <w:rPr>
                <w:rFonts w:ascii="Arial" w:hAnsi="Arial" w:cs="Arial"/>
                <w:sz w:val="16"/>
                <w:szCs w:val="16"/>
                <w:lang w:val="ru-RU"/>
              </w:rPr>
            </w:pPr>
            <w:r>
              <w:rPr>
                <w:rFonts w:ascii="Arial" w:hAnsi="Arial" w:cs="Arial"/>
                <w:sz w:val="16"/>
                <w:szCs w:val="16"/>
                <w:lang w:val="ru-RU"/>
              </w:rPr>
              <w:t xml:space="preserve">Медицинские перчатки медицинские сверхпрочные, латексные, </w:t>
            </w:r>
          </w:p>
          <w:p w:rsidR="00587391" w:rsidRDefault="00587391" w:rsidP="00587391">
            <w:pPr>
              <w:rPr>
                <w:rFonts w:ascii="Arial" w:hAnsi="Arial" w:cs="Arial"/>
                <w:sz w:val="16"/>
                <w:szCs w:val="16"/>
                <w:lang w:val="ru-RU"/>
              </w:rPr>
            </w:pPr>
            <w:proofErr w:type="gramStart"/>
            <w:r>
              <w:rPr>
                <w:rFonts w:ascii="Arial" w:hAnsi="Arial" w:cs="Arial"/>
                <w:sz w:val="16"/>
                <w:szCs w:val="16"/>
                <w:lang w:val="ru-RU"/>
              </w:rPr>
              <w:t>смотровые</w:t>
            </w:r>
            <w:proofErr w:type="gramEnd"/>
            <w:r>
              <w:rPr>
                <w:rFonts w:ascii="Arial" w:hAnsi="Arial" w:cs="Arial"/>
                <w:sz w:val="16"/>
                <w:szCs w:val="16"/>
                <w:lang w:val="ru-RU"/>
              </w:rPr>
              <w:t xml:space="preserve">, </w:t>
            </w:r>
            <w:proofErr w:type="spellStart"/>
            <w:r>
              <w:rPr>
                <w:rFonts w:ascii="Arial" w:hAnsi="Arial" w:cs="Arial"/>
                <w:sz w:val="16"/>
                <w:szCs w:val="16"/>
                <w:lang w:val="ru-RU"/>
              </w:rPr>
              <w:t>неопудренные</w:t>
            </w:r>
            <w:proofErr w:type="spellEnd"/>
          </w:p>
        </w:tc>
        <w:tc>
          <w:tcPr>
            <w:tcW w:w="2238" w:type="dxa"/>
          </w:tcPr>
          <w:p w:rsidR="00587391" w:rsidRDefault="00587391">
            <w:pPr>
              <w:rPr>
                <w:rFonts w:ascii="Arial" w:hAnsi="Arial" w:cs="Arial"/>
                <w:sz w:val="16"/>
                <w:szCs w:val="16"/>
                <w:lang w:val="ru-RU"/>
              </w:rPr>
            </w:pPr>
            <w:proofErr w:type="gramStart"/>
            <w:r>
              <w:rPr>
                <w:rFonts w:ascii="Arial" w:hAnsi="Arial" w:cs="Arial"/>
                <w:sz w:val="16"/>
                <w:szCs w:val="16"/>
                <w:lang w:val="ru-RU"/>
              </w:rPr>
              <w:t>пар</w:t>
            </w:r>
            <w:proofErr w:type="gramEnd"/>
          </w:p>
        </w:tc>
        <w:tc>
          <w:tcPr>
            <w:tcW w:w="1972" w:type="dxa"/>
          </w:tcPr>
          <w:p w:rsidR="00587391" w:rsidRDefault="00587391" w:rsidP="002E3B3A">
            <w:pPr>
              <w:jc w:val="center"/>
              <w:rPr>
                <w:b/>
                <w:sz w:val="22"/>
                <w:szCs w:val="22"/>
                <w:lang w:val="ru-RU"/>
              </w:rPr>
            </w:pPr>
            <w:r>
              <w:rPr>
                <w:b/>
                <w:sz w:val="22"/>
                <w:szCs w:val="22"/>
                <w:lang w:val="ru-RU"/>
              </w:rPr>
              <w:t>600</w:t>
            </w:r>
          </w:p>
        </w:tc>
      </w:tr>
    </w:tbl>
    <w:p w:rsidR="00DF4886" w:rsidRPr="003F6717" w:rsidRDefault="00DF4886">
      <w:pPr>
        <w:rPr>
          <w:lang w:val="ru-RU"/>
        </w:rPr>
      </w:pPr>
    </w:p>
    <w:p w:rsidR="00E8214D" w:rsidRPr="00F46926" w:rsidRDefault="0059722E">
      <w:pPr>
        <w:rPr>
          <w:lang w:val="ru-RU"/>
        </w:rPr>
      </w:pPr>
      <w:r>
        <w:rPr>
          <w:lang w:val="ru-RU"/>
        </w:rPr>
        <w:t>Заказчик имеет право изменить общий объём услуг в пределах согласованного Опциона</w:t>
      </w:r>
    </w:p>
    <w:p w:rsidR="00CC38D9" w:rsidRPr="00F46926" w:rsidRDefault="00CC38D9" w:rsidP="00CC38D9">
      <w:pPr>
        <w:rPr>
          <w:rFonts w:ascii="Arial" w:hAnsi="Arial" w:cs="Arial"/>
          <w:lang w:val="ru-RU"/>
        </w:rPr>
      </w:pPr>
    </w:p>
    <w:p w:rsidR="00E8214D" w:rsidRPr="00F46926" w:rsidRDefault="00E8214D" w:rsidP="00CC38D9">
      <w:pPr>
        <w:rPr>
          <w:rFonts w:ascii="Arial" w:hAnsi="Arial" w:cs="Arial"/>
          <w:lang w:val="ru-RU"/>
        </w:rPr>
      </w:pPr>
    </w:p>
    <w:p w:rsidR="00D85482" w:rsidRPr="00F46926" w:rsidRDefault="00D85482" w:rsidP="00CC38D9">
      <w:pPr>
        <w:rPr>
          <w:rFonts w:ascii="Arial" w:hAnsi="Arial" w:cs="Arial"/>
          <w:lang w:val="ru-RU"/>
        </w:rPr>
      </w:pPr>
    </w:p>
    <w:p w:rsidR="00B53502" w:rsidRPr="00F46926" w:rsidRDefault="00B53502" w:rsidP="00CC38D9">
      <w:pPr>
        <w:rPr>
          <w:rFonts w:ascii="Arial" w:hAnsi="Arial" w:cs="Arial"/>
          <w:lang w:val="ru-RU"/>
        </w:rPr>
      </w:pPr>
    </w:p>
    <w:p w:rsidR="00D85482" w:rsidRPr="00F46926" w:rsidRDefault="00D85482" w:rsidP="00D85482">
      <w:pPr>
        <w:jc w:val="right"/>
        <w:rPr>
          <w:lang w:val="ru-RU"/>
        </w:rPr>
      </w:pPr>
      <w:r w:rsidRPr="00F46926">
        <w:rPr>
          <w:lang w:val="ru-RU"/>
        </w:rPr>
        <w:lastRenderedPageBreak/>
        <w:t xml:space="preserve">ПОСТАВЩИК: </w:t>
      </w:r>
      <w:r w:rsidRPr="00F46926">
        <w:rPr>
          <w:u w:val="single"/>
          <w:lang w:val="ru-RU"/>
        </w:rPr>
        <w:t>______________________________</w:t>
      </w:r>
    </w:p>
    <w:p w:rsidR="00D85482" w:rsidRPr="00F46926" w:rsidRDefault="00D85482" w:rsidP="00D85482">
      <w:pPr>
        <w:jc w:val="right"/>
        <w:rPr>
          <w:lang w:val="ru-RU"/>
        </w:rPr>
      </w:pPr>
      <w:r w:rsidRPr="00F46926">
        <w:rPr>
          <w:lang w:val="ru-RU"/>
        </w:rPr>
        <w:t>(</w:t>
      </w:r>
      <w:proofErr w:type="gramStart"/>
      <w:r w:rsidRPr="00F46926">
        <w:rPr>
          <w:lang w:val="ru-RU"/>
        </w:rPr>
        <w:t>полное</w:t>
      </w:r>
      <w:proofErr w:type="gramEnd"/>
      <w:r w:rsidRPr="00F46926">
        <w:rPr>
          <w:lang w:val="ru-RU"/>
        </w:rPr>
        <w:t xml:space="preserve"> наименование организации)</w:t>
      </w:r>
    </w:p>
    <w:p w:rsidR="00D85482" w:rsidRPr="00F46926" w:rsidRDefault="00D85482" w:rsidP="00D85482">
      <w:pPr>
        <w:jc w:val="right"/>
        <w:rPr>
          <w:lang w:val="ru-RU"/>
        </w:rPr>
      </w:pPr>
      <w:r w:rsidRPr="00F46926">
        <w:rPr>
          <w:lang w:val="ru-RU"/>
        </w:rPr>
        <w:t xml:space="preserve">Директор: </w:t>
      </w:r>
      <w:r w:rsidRPr="00F46926">
        <w:rPr>
          <w:u w:val="single"/>
          <w:lang w:val="ru-RU"/>
        </w:rPr>
        <w:t>____________________________</w:t>
      </w:r>
      <w:r w:rsidRPr="00F46926">
        <w:rPr>
          <w:lang w:val="ru-RU"/>
        </w:rPr>
        <w:t xml:space="preserve"> /</w:t>
      </w:r>
      <w:proofErr w:type="spellStart"/>
      <w:r w:rsidRPr="00F46926">
        <w:rPr>
          <w:lang w:val="ru-RU"/>
        </w:rPr>
        <w:t>ф.и.о.</w:t>
      </w:r>
      <w:proofErr w:type="spellEnd"/>
      <w:r w:rsidRPr="00F46926">
        <w:rPr>
          <w:lang w:val="ru-RU"/>
        </w:rPr>
        <w:t>/</w:t>
      </w:r>
    </w:p>
    <w:p w:rsidR="00D85482" w:rsidRDefault="00D85482" w:rsidP="00D85482">
      <w:pPr>
        <w:jc w:val="right"/>
      </w:pPr>
      <w:r w:rsidRPr="002059AE">
        <w:t>(</w:t>
      </w:r>
      <w:proofErr w:type="spellStart"/>
      <w:proofErr w:type="gramStart"/>
      <w:r w:rsidRPr="002059AE">
        <w:t>подпись</w:t>
      </w:r>
      <w:proofErr w:type="spellEnd"/>
      <w:proofErr w:type="gramEnd"/>
      <w:r w:rsidRPr="002059AE">
        <w:t xml:space="preserve">, </w:t>
      </w:r>
      <w:proofErr w:type="spellStart"/>
      <w:r w:rsidRPr="002059AE">
        <w:t>расшифровка</w:t>
      </w:r>
      <w:proofErr w:type="spellEnd"/>
      <w:r w:rsidRPr="002059AE">
        <w:t>)</w:t>
      </w:r>
      <w:r w:rsidRPr="002059AE">
        <w:tab/>
      </w:r>
      <w:r w:rsidRPr="002059AE">
        <w:tab/>
      </w:r>
    </w:p>
    <w:p w:rsidR="00D85482" w:rsidRDefault="00D85482" w:rsidP="00D85482">
      <w:pPr>
        <w:jc w:val="right"/>
      </w:pPr>
    </w:p>
    <w:p w:rsidR="00D85482" w:rsidRPr="00125F6E" w:rsidRDefault="00D85482" w:rsidP="00D85482">
      <w:pPr>
        <w:jc w:val="right"/>
      </w:pPr>
      <w:r>
        <w:t>М.П.</w:t>
      </w:r>
      <w:r>
        <w:tab/>
      </w:r>
      <w:r>
        <w:tab/>
      </w:r>
      <w:r>
        <w:tab/>
      </w:r>
      <w:r>
        <w:tab/>
      </w:r>
      <w:r>
        <w:tab/>
      </w:r>
      <w:r>
        <w:tab/>
      </w:r>
    </w:p>
    <w:p w:rsidR="00D85482" w:rsidRPr="00AA3812" w:rsidRDefault="00D85482" w:rsidP="00CC38D9">
      <w:pPr>
        <w:rPr>
          <w:rFonts w:ascii="Arial" w:hAnsi="Arial" w:cs="Arial"/>
        </w:rPr>
      </w:pPr>
    </w:p>
    <w:sectPr w:rsidR="00D85482" w:rsidRPr="00AA3812" w:rsidSect="00672B01">
      <w:headerReference w:type="even" r:id="rId7"/>
      <w:headerReference w:type="default" r:id="rId8"/>
      <w:footerReference w:type="even" r:id="rId9"/>
      <w:footerReference w:type="default" r:id="rId10"/>
      <w:headerReference w:type="first" r:id="rId11"/>
      <w:footerReference w:type="first" r:id="rId12"/>
      <w:pgSz w:w="11909" w:h="16834" w:code="9"/>
      <w:pgMar w:top="1140" w:right="1140" w:bottom="1140" w:left="1140"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7C0" w:rsidRDefault="002207C0" w:rsidP="00672B01">
      <w:r>
        <w:separator/>
      </w:r>
    </w:p>
  </w:endnote>
  <w:endnote w:type="continuationSeparator" w:id="0">
    <w:p w:rsidR="002207C0" w:rsidRDefault="002207C0" w:rsidP="0067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HelveticaNewE">
    <w:altName w:val="Courier New"/>
    <w:panose1 w:val="00000000000000000000"/>
    <w:charset w:val="C8"/>
    <w:family w:val="decorative"/>
    <w:notTrueType/>
    <w:pitch w:val="variable"/>
    <w:sig w:usb0="00000001"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C63" w:rsidRDefault="00670C6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98" w:rsidRPr="00672B01" w:rsidRDefault="00635E98" w:rsidP="00672B01">
    <w:pPr>
      <w:pStyle w:val="a6"/>
      <w:jc w:val="center"/>
      <w:rPr>
        <w:sz w:val="22"/>
        <w:szCs w:val="22"/>
      </w:rPr>
    </w:pPr>
    <w:r w:rsidRPr="00672B01">
      <w:rPr>
        <w:sz w:val="22"/>
        <w:szCs w:val="22"/>
      </w:rPr>
      <w:fldChar w:fldCharType="begin"/>
    </w:r>
    <w:r w:rsidRPr="00672B01">
      <w:rPr>
        <w:sz w:val="22"/>
        <w:szCs w:val="22"/>
      </w:rPr>
      <w:instrText>PAGE   \* MERGEFORMAT</w:instrText>
    </w:r>
    <w:r w:rsidRPr="00672B01">
      <w:rPr>
        <w:sz w:val="22"/>
        <w:szCs w:val="22"/>
      </w:rPr>
      <w:fldChar w:fldCharType="separate"/>
    </w:r>
    <w:r w:rsidR="00862BEF">
      <w:rPr>
        <w:noProof/>
        <w:sz w:val="22"/>
        <w:szCs w:val="22"/>
      </w:rPr>
      <w:t>10</w:t>
    </w:r>
    <w:r w:rsidRPr="00672B01">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98" w:rsidRPr="007A5D88" w:rsidRDefault="00635E98" w:rsidP="007A5D88">
    <w:pPr>
      <w:pStyle w:val="a6"/>
      <w:jc w:val="center"/>
      <w:rPr>
        <w:sz w:val="22"/>
        <w:szCs w:val="22"/>
      </w:rPr>
    </w:pPr>
    <w:r w:rsidRPr="007A5D88">
      <w:rPr>
        <w:sz w:val="22"/>
        <w:szCs w:val="2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7C0" w:rsidRDefault="002207C0" w:rsidP="00672B01">
      <w:r>
        <w:separator/>
      </w:r>
    </w:p>
  </w:footnote>
  <w:footnote w:type="continuationSeparator" w:id="0">
    <w:p w:rsidR="002207C0" w:rsidRDefault="002207C0" w:rsidP="00672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C63" w:rsidRDefault="00670C6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98" w:rsidRPr="00670C63" w:rsidRDefault="00635E98" w:rsidP="00670C6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98" w:rsidRPr="00672B01" w:rsidRDefault="00635E98" w:rsidP="00672B01">
    <w:pPr>
      <w:pStyle w:val="ac"/>
      <w:jc w:val="right"/>
    </w:pPr>
    <w:proofErr w:type="spellStart"/>
    <w:r w:rsidRPr="00672B01">
      <w:t>Приложение</w:t>
    </w:r>
    <w:proofErr w:type="spellEnd"/>
    <w:r w:rsidRPr="00672B01">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F9CFD74"/>
    <w:lvl w:ilvl="0">
      <w:start w:val="1"/>
      <w:numFmt w:val="decimal"/>
      <w:lvlText w:val="%1."/>
      <w:lvlJc w:val="left"/>
      <w:pPr>
        <w:tabs>
          <w:tab w:val="num" w:pos="1492"/>
        </w:tabs>
        <w:ind w:left="1492" w:hanging="360"/>
      </w:pPr>
    </w:lvl>
  </w:abstractNum>
  <w:abstractNum w:abstractNumId="1">
    <w:nsid w:val="FFFFFF7D"/>
    <w:multiLevelType w:val="singleLevel"/>
    <w:tmpl w:val="16146E5E"/>
    <w:lvl w:ilvl="0">
      <w:start w:val="1"/>
      <w:numFmt w:val="decimal"/>
      <w:lvlText w:val="%1."/>
      <w:lvlJc w:val="left"/>
      <w:pPr>
        <w:tabs>
          <w:tab w:val="num" w:pos="1209"/>
        </w:tabs>
        <w:ind w:left="1209" w:hanging="360"/>
      </w:pPr>
    </w:lvl>
  </w:abstractNum>
  <w:abstractNum w:abstractNumId="2">
    <w:nsid w:val="FFFFFF7E"/>
    <w:multiLevelType w:val="singleLevel"/>
    <w:tmpl w:val="4A1A2754"/>
    <w:lvl w:ilvl="0">
      <w:start w:val="1"/>
      <w:numFmt w:val="decimal"/>
      <w:lvlText w:val="%1."/>
      <w:lvlJc w:val="left"/>
      <w:pPr>
        <w:tabs>
          <w:tab w:val="num" w:pos="926"/>
        </w:tabs>
        <w:ind w:left="926" w:hanging="360"/>
      </w:pPr>
    </w:lvl>
  </w:abstractNum>
  <w:abstractNum w:abstractNumId="3">
    <w:nsid w:val="FFFFFF7F"/>
    <w:multiLevelType w:val="singleLevel"/>
    <w:tmpl w:val="ECA07216"/>
    <w:lvl w:ilvl="0">
      <w:start w:val="1"/>
      <w:numFmt w:val="decimal"/>
      <w:lvlText w:val="%1."/>
      <w:lvlJc w:val="left"/>
      <w:pPr>
        <w:tabs>
          <w:tab w:val="num" w:pos="643"/>
        </w:tabs>
        <w:ind w:left="643" w:hanging="360"/>
      </w:pPr>
    </w:lvl>
  </w:abstractNum>
  <w:abstractNum w:abstractNumId="4">
    <w:nsid w:val="FFFFFF80"/>
    <w:multiLevelType w:val="singleLevel"/>
    <w:tmpl w:val="C41621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104F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A0CC84"/>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E09A18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E848A6"/>
    <w:lvl w:ilvl="0">
      <w:start w:val="1"/>
      <w:numFmt w:val="decimal"/>
      <w:lvlText w:val="%1."/>
      <w:lvlJc w:val="left"/>
      <w:pPr>
        <w:tabs>
          <w:tab w:val="num" w:pos="360"/>
        </w:tabs>
        <w:ind w:left="360" w:hanging="360"/>
      </w:pPr>
    </w:lvl>
  </w:abstractNum>
  <w:abstractNum w:abstractNumId="9">
    <w:nsid w:val="FFFFFF89"/>
    <w:multiLevelType w:val="singleLevel"/>
    <w:tmpl w:val="942E4086"/>
    <w:lvl w:ilvl="0">
      <w:start w:val="1"/>
      <w:numFmt w:val="bullet"/>
      <w:lvlText w:val=""/>
      <w:lvlJc w:val="left"/>
      <w:pPr>
        <w:tabs>
          <w:tab w:val="num" w:pos="360"/>
        </w:tabs>
        <w:ind w:left="360" w:hanging="360"/>
      </w:pPr>
      <w:rPr>
        <w:rFonts w:ascii="Symbol" w:hAnsi="Symbol" w:hint="default"/>
      </w:rPr>
    </w:lvl>
  </w:abstractNum>
  <w:abstractNum w:abstractNumId="10">
    <w:nsid w:val="00C06A63"/>
    <w:multiLevelType w:val="multilevel"/>
    <w:tmpl w:val="680E5A9E"/>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84B6866"/>
    <w:multiLevelType w:val="hybridMultilevel"/>
    <w:tmpl w:val="4D505828"/>
    <w:lvl w:ilvl="0" w:tplc="BBBCBDCC">
      <w:start w:val="1"/>
      <w:numFmt w:val="bullet"/>
      <w:lvlText w:val="-"/>
      <w:lvlJc w:val="left"/>
      <w:pPr>
        <w:tabs>
          <w:tab w:val="num" w:pos="720"/>
        </w:tabs>
        <w:ind w:left="720" w:hanging="360"/>
      </w:pPr>
      <w:rPr>
        <w:rFonts w:ascii="Times New Roman" w:eastAsia="Times New Roman" w:hAnsi="Times New Roman" w:cs="Times New Roman" w:hint="default"/>
      </w:rPr>
    </w:lvl>
    <w:lvl w:ilvl="1" w:tplc="F55A49CA" w:tentative="1">
      <w:start w:val="1"/>
      <w:numFmt w:val="bullet"/>
      <w:lvlText w:val="o"/>
      <w:lvlJc w:val="left"/>
      <w:pPr>
        <w:tabs>
          <w:tab w:val="num" w:pos="1440"/>
        </w:tabs>
        <w:ind w:left="1440" w:hanging="360"/>
      </w:pPr>
      <w:rPr>
        <w:rFonts w:ascii="Courier New" w:hAnsi="Courier New" w:hint="default"/>
      </w:rPr>
    </w:lvl>
    <w:lvl w:ilvl="2" w:tplc="43E89B34" w:tentative="1">
      <w:start w:val="1"/>
      <w:numFmt w:val="bullet"/>
      <w:lvlText w:val=""/>
      <w:lvlJc w:val="left"/>
      <w:pPr>
        <w:tabs>
          <w:tab w:val="num" w:pos="2160"/>
        </w:tabs>
        <w:ind w:left="2160" w:hanging="360"/>
      </w:pPr>
      <w:rPr>
        <w:rFonts w:ascii="Wingdings" w:hAnsi="Wingdings" w:hint="default"/>
      </w:rPr>
    </w:lvl>
    <w:lvl w:ilvl="3" w:tplc="B88458FC" w:tentative="1">
      <w:start w:val="1"/>
      <w:numFmt w:val="bullet"/>
      <w:lvlText w:val=""/>
      <w:lvlJc w:val="left"/>
      <w:pPr>
        <w:tabs>
          <w:tab w:val="num" w:pos="2880"/>
        </w:tabs>
        <w:ind w:left="2880" w:hanging="360"/>
      </w:pPr>
      <w:rPr>
        <w:rFonts w:ascii="Symbol" w:hAnsi="Symbol" w:hint="default"/>
      </w:rPr>
    </w:lvl>
    <w:lvl w:ilvl="4" w:tplc="4434FBF6" w:tentative="1">
      <w:start w:val="1"/>
      <w:numFmt w:val="bullet"/>
      <w:lvlText w:val="o"/>
      <w:lvlJc w:val="left"/>
      <w:pPr>
        <w:tabs>
          <w:tab w:val="num" w:pos="3600"/>
        </w:tabs>
        <w:ind w:left="3600" w:hanging="360"/>
      </w:pPr>
      <w:rPr>
        <w:rFonts w:ascii="Courier New" w:hAnsi="Courier New" w:hint="default"/>
      </w:rPr>
    </w:lvl>
    <w:lvl w:ilvl="5" w:tplc="C2DE73F0" w:tentative="1">
      <w:start w:val="1"/>
      <w:numFmt w:val="bullet"/>
      <w:lvlText w:val=""/>
      <w:lvlJc w:val="left"/>
      <w:pPr>
        <w:tabs>
          <w:tab w:val="num" w:pos="4320"/>
        </w:tabs>
        <w:ind w:left="4320" w:hanging="360"/>
      </w:pPr>
      <w:rPr>
        <w:rFonts w:ascii="Wingdings" w:hAnsi="Wingdings" w:hint="default"/>
      </w:rPr>
    </w:lvl>
    <w:lvl w:ilvl="6" w:tplc="4274EA84" w:tentative="1">
      <w:start w:val="1"/>
      <w:numFmt w:val="bullet"/>
      <w:lvlText w:val=""/>
      <w:lvlJc w:val="left"/>
      <w:pPr>
        <w:tabs>
          <w:tab w:val="num" w:pos="5040"/>
        </w:tabs>
        <w:ind w:left="5040" w:hanging="360"/>
      </w:pPr>
      <w:rPr>
        <w:rFonts w:ascii="Symbol" w:hAnsi="Symbol" w:hint="default"/>
      </w:rPr>
    </w:lvl>
    <w:lvl w:ilvl="7" w:tplc="59BAA9EC" w:tentative="1">
      <w:start w:val="1"/>
      <w:numFmt w:val="bullet"/>
      <w:lvlText w:val="o"/>
      <w:lvlJc w:val="left"/>
      <w:pPr>
        <w:tabs>
          <w:tab w:val="num" w:pos="5760"/>
        </w:tabs>
        <w:ind w:left="5760" w:hanging="360"/>
      </w:pPr>
      <w:rPr>
        <w:rFonts w:ascii="Courier New" w:hAnsi="Courier New" w:hint="default"/>
      </w:rPr>
    </w:lvl>
    <w:lvl w:ilvl="8" w:tplc="4C829F9A" w:tentative="1">
      <w:start w:val="1"/>
      <w:numFmt w:val="bullet"/>
      <w:lvlText w:val=""/>
      <w:lvlJc w:val="left"/>
      <w:pPr>
        <w:tabs>
          <w:tab w:val="num" w:pos="6480"/>
        </w:tabs>
        <w:ind w:left="6480" w:hanging="360"/>
      </w:pPr>
      <w:rPr>
        <w:rFonts w:ascii="Wingdings" w:hAnsi="Wingdings" w:hint="default"/>
      </w:rPr>
    </w:lvl>
  </w:abstractNum>
  <w:abstractNum w:abstractNumId="12">
    <w:nsid w:val="0D2615B3"/>
    <w:multiLevelType w:val="multilevel"/>
    <w:tmpl w:val="C7246B28"/>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B6144A"/>
    <w:multiLevelType w:val="multilevel"/>
    <w:tmpl w:val="B56EF072"/>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A130CA3"/>
    <w:multiLevelType w:val="multilevel"/>
    <w:tmpl w:val="680E5A9E"/>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B0D64F6"/>
    <w:multiLevelType w:val="hybridMultilevel"/>
    <w:tmpl w:val="E3AA8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1A2D74"/>
    <w:multiLevelType w:val="hybridMultilevel"/>
    <w:tmpl w:val="DA547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813049"/>
    <w:multiLevelType w:val="multilevel"/>
    <w:tmpl w:val="C6D693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E2B56CC"/>
    <w:multiLevelType w:val="multilevel"/>
    <w:tmpl w:val="AD982AB8"/>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FEF19B1"/>
    <w:multiLevelType w:val="multilevel"/>
    <w:tmpl w:val="4614D27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3CA7D4A"/>
    <w:multiLevelType w:val="multilevel"/>
    <w:tmpl w:val="BA7CD48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CCB6BD8"/>
    <w:multiLevelType w:val="multilevel"/>
    <w:tmpl w:val="B56EF072"/>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5FB7590"/>
    <w:multiLevelType w:val="multilevel"/>
    <w:tmpl w:val="4614D2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4325206"/>
    <w:multiLevelType w:val="multilevel"/>
    <w:tmpl w:val="32BEEB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5C81DE8"/>
    <w:multiLevelType w:val="multilevel"/>
    <w:tmpl w:val="22D840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0ED3D7A"/>
    <w:multiLevelType w:val="multilevel"/>
    <w:tmpl w:val="32BEEB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0FA1143"/>
    <w:multiLevelType w:val="hybridMultilevel"/>
    <w:tmpl w:val="F69C6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721499"/>
    <w:multiLevelType w:val="multilevel"/>
    <w:tmpl w:val="22D840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79E67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7E91142"/>
    <w:multiLevelType w:val="hybridMultilevel"/>
    <w:tmpl w:val="82848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625162"/>
    <w:multiLevelType w:val="multilevel"/>
    <w:tmpl w:val="4BC2B4B4"/>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910580D"/>
    <w:multiLevelType w:val="multilevel"/>
    <w:tmpl w:val="680E5A9E"/>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B057402"/>
    <w:multiLevelType w:val="multilevel"/>
    <w:tmpl w:val="C6D693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F1A0A73"/>
    <w:multiLevelType w:val="multilevel"/>
    <w:tmpl w:val="32BEEB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0B22C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1A91E1D"/>
    <w:multiLevelType w:val="multilevel"/>
    <w:tmpl w:val="4BC2B4B4"/>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43B56D4"/>
    <w:multiLevelType w:val="multilevel"/>
    <w:tmpl w:val="5380B6C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7B5709F7"/>
    <w:multiLevelType w:val="multilevel"/>
    <w:tmpl w:val="339E946C"/>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29"/>
  </w:num>
  <w:num w:numId="3">
    <w:abstractNumId w:val="19"/>
  </w:num>
  <w:num w:numId="4">
    <w:abstractNumId w:val="15"/>
  </w:num>
  <w:num w:numId="5">
    <w:abstractNumId w:val="26"/>
  </w:num>
  <w:num w:numId="6">
    <w:abstractNumId w:val="24"/>
  </w:num>
  <w:num w:numId="7">
    <w:abstractNumId w:val="27"/>
  </w:num>
  <w:num w:numId="8">
    <w:abstractNumId w:val="36"/>
  </w:num>
  <w:num w:numId="9">
    <w:abstractNumId w:val="17"/>
  </w:num>
  <w:num w:numId="10">
    <w:abstractNumId w:val="31"/>
  </w:num>
  <w:num w:numId="11">
    <w:abstractNumId w:val="30"/>
  </w:num>
  <w:num w:numId="12">
    <w:abstractNumId w:val="13"/>
  </w:num>
  <w:num w:numId="13">
    <w:abstractNumId w:val="35"/>
  </w:num>
  <w:num w:numId="14">
    <w:abstractNumId w:val="21"/>
  </w:num>
  <w:num w:numId="15">
    <w:abstractNumId w:val="12"/>
  </w:num>
  <w:num w:numId="16">
    <w:abstractNumId w:val="32"/>
  </w:num>
  <w:num w:numId="17">
    <w:abstractNumId w:val="33"/>
  </w:num>
  <w:num w:numId="18">
    <w:abstractNumId w:val="23"/>
  </w:num>
  <w:num w:numId="19">
    <w:abstractNumId w:val="28"/>
  </w:num>
  <w:num w:numId="20">
    <w:abstractNumId w:val="34"/>
  </w:num>
  <w:num w:numId="21">
    <w:abstractNumId w:val="20"/>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7"/>
  </w:num>
  <w:num w:numId="34">
    <w:abstractNumId w:val="14"/>
  </w:num>
  <w:num w:numId="35">
    <w:abstractNumId w:val="18"/>
  </w:num>
  <w:num w:numId="36">
    <w:abstractNumId w:val="25"/>
  </w:num>
  <w:num w:numId="37">
    <w:abstractNumId w:val="2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BF"/>
    <w:rsid w:val="00005164"/>
    <w:rsid w:val="0002501C"/>
    <w:rsid w:val="000767E3"/>
    <w:rsid w:val="00083749"/>
    <w:rsid w:val="00085D3F"/>
    <w:rsid w:val="000936B8"/>
    <w:rsid w:val="000B58A7"/>
    <w:rsid w:val="000D3BB4"/>
    <w:rsid w:val="000E3128"/>
    <w:rsid w:val="001014F4"/>
    <w:rsid w:val="00113D84"/>
    <w:rsid w:val="00124A6E"/>
    <w:rsid w:val="00140F4E"/>
    <w:rsid w:val="00186AAF"/>
    <w:rsid w:val="00190867"/>
    <w:rsid w:val="001C02FD"/>
    <w:rsid w:val="001E19E8"/>
    <w:rsid w:val="001E3813"/>
    <w:rsid w:val="001F1584"/>
    <w:rsid w:val="001F1F04"/>
    <w:rsid w:val="001F3C61"/>
    <w:rsid w:val="0020705B"/>
    <w:rsid w:val="002075B3"/>
    <w:rsid w:val="00213D8B"/>
    <w:rsid w:val="00213D95"/>
    <w:rsid w:val="002207C0"/>
    <w:rsid w:val="002258FA"/>
    <w:rsid w:val="00232B9F"/>
    <w:rsid w:val="00243897"/>
    <w:rsid w:val="002814AD"/>
    <w:rsid w:val="002A6CEE"/>
    <w:rsid w:val="002B5E3D"/>
    <w:rsid w:val="002C418A"/>
    <w:rsid w:val="002E2294"/>
    <w:rsid w:val="002E3B3A"/>
    <w:rsid w:val="002F3A27"/>
    <w:rsid w:val="00301108"/>
    <w:rsid w:val="00303900"/>
    <w:rsid w:val="00317678"/>
    <w:rsid w:val="00341957"/>
    <w:rsid w:val="003500B2"/>
    <w:rsid w:val="003546BF"/>
    <w:rsid w:val="00361074"/>
    <w:rsid w:val="00377D3B"/>
    <w:rsid w:val="003A3655"/>
    <w:rsid w:val="003A5981"/>
    <w:rsid w:val="003C3CBC"/>
    <w:rsid w:val="003C77F5"/>
    <w:rsid w:val="003D46FA"/>
    <w:rsid w:val="003E0373"/>
    <w:rsid w:val="003F5816"/>
    <w:rsid w:val="003F5F0D"/>
    <w:rsid w:val="003F6717"/>
    <w:rsid w:val="004125C6"/>
    <w:rsid w:val="00414949"/>
    <w:rsid w:val="004254B3"/>
    <w:rsid w:val="0047765B"/>
    <w:rsid w:val="004B1FE0"/>
    <w:rsid w:val="004D33AE"/>
    <w:rsid w:val="004D69DF"/>
    <w:rsid w:val="004D76AF"/>
    <w:rsid w:val="004E21B1"/>
    <w:rsid w:val="004E35A3"/>
    <w:rsid w:val="005225E3"/>
    <w:rsid w:val="00525300"/>
    <w:rsid w:val="0053449F"/>
    <w:rsid w:val="00535BEE"/>
    <w:rsid w:val="005365AD"/>
    <w:rsid w:val="00572584"/>
    <w:rsid w:val="00581732"/>
    <w:rsid w:val="00587391"/>
    <w:rsid w:val="0058784B"/>
    <w:rsid w:val="005904AB"/>
    <w:rsid w:val="0059722E"/>
    <w:rsid w:val="005A5835"/>
    <w:rsid w:val="005B3837"/>
    <w:rsid w:val="005C0E86"/>
    <w:rsid w:val="005C7886"/>
    <w:rsid w:val="005D0BD4"/>
    <w:rsid w:val="005D1C8C"/>
    <w:rsid w:val="005D39D9"/>
    <w:rsid w:val="005F16B0"/>
    <w:rsid w:val="005F3A5C"/>
    <w:rsid w:val="0060093F"/>
    <w:rsid w:val="0062545E"/>
    <w:rsid w:val="006262AF"/>
    <w:rsid w:val="00635E98"/>
    <w:rsid w:val="00636C25"/>
    <w:rsid w:val="0064055C"/>
    <w:rsid w:val="00660661"/>
    <w:rsid w:val="00670C63"/>
    <w:rsid w:val="00672B01"/>
    <w:rsid w:val="0069572E"/>
    <w:rsid w:val="006970AA"/>
    <w:rsid w:val="006A6BFE"/>
    <w:rsid w:val="006B46A9"/>
    <w:rsid w:val="006C7A70"/>
    <w:rsid w:val="006F4815"/>
    <w:rsid w:val="006F7BC8"/>
    <w:rsid w:val="00717C38"/>
    <w:rsid w:val="00720C6B"/>
    <w:rsid w:val="00733915"/>
    <w:rsid w:val="00751DC9"/>
    <w:rsid w:val="007A0E47"/>
    <w:rsid w:val="007A5D88"/>
    <w:rsid w:val="007B30EB"/>
    <w:rsid w:val="007B312C"/>
    <w:rsid w:val="007C3949"/>
    <w:rsid w:val="007D788F"/>
    <w:rsid w:val="00826778"/>
    <w:rsid w:val="008278EA"/>
    <w:rsid w:val="008406D4"/>
    <w:rsid w:val="00861987"/>
    <w:rsid w:val="00862BEF"/>
    <w:rsid w:val="00872982"/>
    <w:rsid w:val="008751E3"/>
    <w:rsid w:val="0089169A"/>
    <w:rsid w:val="008A01F2"/>
    <w:rsid w:val="008A39C1"/>
    <w:rsid w:val="008C3545"/>
    <w:rsid w:val="008D31E7"/>
    <w:rsid w:val="008D410B"/>
    <w:rsid w:val="008F40E4"/>
    <w:rsid w:val="008F7278"/>
    <w:rsid w:val="009127E4"/>
    <w:rsid w:val="0091581C"/>
    <w:rsid w:val="0093491F"/>
    <w:rsid w:val="00944118"/>
    <w:rsid w:val="00960B6E"/>
    <w:rsid w:val="00965C69"/>
    <w:rsid w:val="00974C5B"/>
    <w:rsid w:val="0099505B"/>
    <w:rsid w:val="009A08E6"/>
    <w:rsid w:val="009B6C6D"/>
    <w:rsid w:val="009D3291"/>
    <w:rsid w:val="009D7A11"/>
    <w:rsid w:val="009F131D"/>
    <w:rsid w:val="00A26C61"/>
    <w:rsid w:val="00A47B3C"/>
    <w:rsid w:val="00A52156"/>
    <w:rsid w:val="00A563B5"/>
    <w:rsid w:val="00A67507"/>
    <w:rsid w:val="00A74A6C"/>
    <w:rsid w:val="00A84D55"/>
    <w:rsid w:val="00AA02F5"/>
    <w:rsid w:val="00AA3812"/>
    <w:rsid w:val="00AA52A3"/>
    <w:rsid w:val="00AD08E1"/>
    <w:rsid w:val="00AD7D54"/>
    <w:rsid w:val="00B075FE"/>
    <w:rsid w:val="00B302F1"/>
    <w:rsid w:val="00B35B8E"/>
    <w:rsid w:val="00B53502"/>
    <w:rsid w:val="00B53C94"/>
    <w:rsid w:val="00B54BBB"/>
    <w:rsid w:val="00B801D6"/>
    <w:rsid w:val="00B818B6"/>
    <w:rsid w:val="00B825B8"/>
    <w:rsid w:val="00B86F18"/>
    <w:rsid w:val="00B90B6C"/>
    <w:rsid w:val="00B9480B"/>
    <w:rsid w:val="00BB0365"/>
    <w:rsid w:val="00BC47B2"/>
    <w:rsid w:val="00BD3995"/>
    <w:rsid w:val="00BD4316"/>
    <w:rsid w:val="00BE1784"/>
    <w:rsid w:val="00BE2290"/>
    <w:rsid w:val="00BF705E"/>
    <w:rsid w:val="00C00899"/>
    <w:rsid w:val="00C01F63"/>
    <w:rsid w:val="00C20EA7"/>
    <w:rsid w:val="00C63B72"/>
    <w:rsid w:val="00C9721D"/>
    <w:rsid w:val="00CA0362"/>
    <w:rsid w:val="00CB2E09"/>
    <w:rsid w:val="00CC38D9"/>
    <w:rsid w:val="00CD7F4E"/>
    <w:rsid w:val="00D163C1"/>
    <w:rsid w:val="00D36151"/>
    <w:rsid w:val="00D36312"/>
    <w:rsid w:val="00D5616E"/>
    <w:rsid w:val="00D719A1"/>
    <w:rsid w:val="00D72F34"/>
    <w:rsid w:val="00D85482"/>
    <w:rsid w:val="00D97CDE"/>
    <w:rsid w:val="00DA7836"/>
    <w:rsid w:val="00DB027F"/>
    <w:rsid w:val="00DD265E"/>
    <w:rsid w:val="00DE72D6"/>
    <w:rsid w:val="00DF3822"/>
    <w:rsid w:val="00DF4886"/>
    <w:rsid w:val="00E05357"/>
    <w:rsid w:val="00E06786"/>
    <w:rsid w:val="00E150AE"/>
    <w:rsid w:val="00E527A0"/>
    <w:rsid w:val="00E52F79"/>
    <w:rsid w:val="00E72A36"/>
    <w:rsid w:val="00E8214D"/>
    <w:rsid w:val="00E9062D"/>
    <w:rsid w:val="00E91E95"/>
    <w:rsid w:val="00EE0311"/>
    <w:rsid w:val="00EE563B"/>
    <w:rsid w:val="00EF570D"/>
    <w:rsid w:val="00F05AEA"/>
    <w:rsid w:val="00F130CE"/>
    <w:rsid w:val="00F16B1F"/>
    <w:rsid w:val="00F17B71"/>
    <w:rsid w:val="00F35858"/>
    <w:rsid w:val="00F4100D"/>
    <w:rsid w:val="00F42394"/>
    <w:rsid w:val="00F4306F"/>
    <w:rsid w:val="00F46926"/>
    <w:rsid w:val="00F63937"/>
    <w:rsid w:val="00F83A14"/>
    <w:rsid w:val="00F952E8"/>
    <w:rsid w:val="00F97AE8"/>
    <w:rsid w:val="00FA0F8E"/>
    <w:rsid w:val="00FC32EE"/>
    <w:rsid w:val="00FC4D97"/>
    <w:rsid w:val="00FC6392"/>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8489F0A9-6C07-4E49-9977-AAF476C9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snapToGrid w:val="0"/>
      <w:lang w:val="en-US"/>
    </w:rPr>
  </w:style>
  <w:style w:type="paragraph" w:styleId="1">
    <w:name w:val="heading 1"/>
    <w:basedOn w:val="a"/>
    <w:next w:val="a"/>
    <w:qFormat/>
    <w:pPr>
      <w:keepNext/>
      <w:jc w:val="both"/>
      <w:outlineLvl w:val="0"/>
    </w:pPr>
    <w:rPr>
      <w:rFonts w:ascii="Arial" w:hAnsi="Arial"/>
      <w:b/>
      <w:bCs/>
    </w:rPr>
  </w:style>
  <w:style w:type="paragraph" w:styleId="2">
    <w:name w:val="heading 2"/>
    <w:basedOn w:val="a"/>
    <w:next w:val="a"/>
    <w:qFormat/>
    <w:pPr>
      <w:keepNext/>
      <w:jc w:val="center"/>
      <w:outlineLvl w:val="1"/>
    </w:pPr>
    <w:rPr>
      <w:rFonts w:ascii="Arial" w:hAnsi="Arial"/>
      <w:b/>
      <w:bCs/>
    </w:rPr>
  </w:style>
  <w:style w:type="paragraph" w:styleId="30">
    <w:name w:val="heading 3"/>
    <w:basedOn w:val="a"/>
    <w:next w:val="a"/>
    <w:qFormat/>
    <w:pPr>
      <w:keepNext/>
      <w:jc w:val="center"/>
      <w:outlineLvl w:val="2"/>
    </w:pPr>
    <w:rPr>
      <w:rFonts w:ascii="Arial" w:hAnsi="Arial"/>
      <w:b/>
      <w:bCs/>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4"/>
    </w:rPr>
  </w:style>
  <w:style w:type="table" w:styleId="a4">
    <w:name w:val="Table Grid"/>
    <w:basedOn w:val="a1"/>
    <w:rsid w:val="006B3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rsid w:val="00B63927"/>
    <w:rPr>
      <w:rFonts w:eastAsia="ヒラギノ角ゴ Pro W3"/>
      <w:color w:val="000000"/>
      <w:sz w:val="28"/>
      <w:lang w:eastAsia="en-US"/>
    </w:rPr>
  </w:style>
  <w:style w:type="paragraph" w:customStyle="1" w:styleId="3A">
    <w:name w:val="Заголовок 3 A"/>
    <w:next w:val="10"/>
    <w:rsid w:val="00B63927"/>
    <w:pPr>
      <w:keepNext/>
      <w:jc w:val="center"/>
      <w:outlineLvl w:val="2"/>
    </w:pPr>
    <w:rPr>
      <w:rFonts w:ascii="Arial" w:eastAsia="ヒラギノ角ゴ Pro W3" w:hAnsi="Arial"/>
      <w:b/>
      <w:color w:val="000000"/>
      <w:sz w:val="16"/>
      <w:lang w:eastAsia="en-US"/>
    </w:rPr>
  </w:style>
  <w:style w:type="paragraph" w:customStyle="1" w:styleId="a5">
    <w:name w:val="нормальный"/>
    <w:basedOn w:val="a"/>
    <w:rsid w:val="00B431ED"/>
    <w:pPr>
      <w:jc w:val="both"/>
    </w:pPr>
    <w:rPr>
      <w:rFonts w:ascii="Arial" w:hAnsi="Arial"/>
    </w:rPr>
  </w:style>
  <w:style w:type="paragraph" w:styleId="a6">
    <w:name w:val="footer"/>
    <w:basedOn w:val="a"/>
    <w:link w:val="a7"/>
    <w:uiPriority w:val="99"/>
    <w:rsid w:val="00B431ED"/>
    <w:pPr>
      <w:tabs>
        <w:tab w:val="center" w:pos="4677"/>
        <w:tab w:val="right" w:pos="9355"/>
      </w:tabs>
    </w:pPr>
    <w:rPr>
      <w:sz w:val="24"/>
      <w:szCs w:val="24"/>
    </w:rPr>
  </w:style>
  <w:style w:type="character" w:customStyle="1" w:styleId="a7">
    <w:name w:val="Нижний колонтитул Знак"/>
    <w:link w:val="a6"/>
    <w:uiPriority w:val="99"/>
    <w:rsid w:val="00B431ED"/>
    <w:rPr>
      <w:sz w:val="24"/>
      <w:szCs w:val="24"/>
      <w:lang w:eastAsia="ru-RU"/>
    </w:rPr>
  </w:style>
  <w:style w:type="paragraph" w:customStyle="1" w:styleId="a8">
    <w:name w:val="ТаблицаМелкая"/>
    <w:basedOn w:val="a"/>
    <w:rsid w:val="00B431ED"/>
    <w:pPr>
      <w:keepLines/>
      <w:spacing w:before="60" w:after="60"/>
    </w:pPr>
    <w:rPr>
      <w:rFonts w:ascii="Arial" w:hAnsi="Arial"/>
    </w:rPr>
  </w:style>
  <w:style w:type="paragraph" w:customStyle="1" w:styleId="-11">
    <w:name w:val="Цветной список - Акцент 11"/>
    <w:basedOn w:val="a"/>
    <w:uiPriority w:val="34"/>
    <w:qFormat/>
    <w:rsid w:val="00D5616E"/>
    <w:pPr>
      <w:ind w:left="720"/>
      <w:contextualSpacing/>
    </w:pPr>
    <w:rPr>
      <w:rFonts w:ascii="Arial" w:eastAsia="MS Mincho" w:hAnsi="Arial"/>
    </w:rPr>
  </w:style>
  <w:style w:type="paragraph" w:styleId="3">
    <w:name w:val="List Bullet 3"/>
    <w:basedOn w:val="a"/>
    <w:rsid w:val="00AA3812"/>
    <w:pPr>
      <w:numPr>
        <w:numId w:val="25"/>
      </w:numPr>
      <w:contextualSpacing/>
    </w:pPr>
  </w:style>
  <w:style w:type="paragraph" w:styleId="20">
    <w:name w:val="Body Text Indent 2"/>
    <w:basedOn w:val="a"/>
    <w:link w:val="21"/>
    <w:rsid w:val="00E72A36"/>
    <w:pPr>
      <w:ind w:left="708"/>
    </w:pPr>
    <w:rPr>
      <w:sz w:val="24"/>
      <w:szCs w:val="24"/>
    </w:rPr>
  </w:style>
  <w:style w:type="character" w:customStyle="1" w:styleId="21">
    <w:name w:val="Основной текст с отступом 2 Знак"/>
    <w:link w:val="20"/>
    <w:rsid w:val="00E72A36"/>
    <w:rPr>
      <w:sz w:val="24"/>
      <w:szCs w:val="24"/>
    </w:rPr>
  </w:style>
  <w:style w:type="paragraph" w:styleId="a9">
    <w:name w:val="Balloon Text"/>
    <w:basedOn w:val="a"/>
    <w:link w:val="aa"/>
    <w:rsid w:val="0099505B"/>
    <w:rPr>
      <w:rFonts w:ascii="Segoe UI" w:hAnsi="Segoe UI" w:cs="Segoe UI"/>
      <w:sz w:val="18"/>
      <w:szCs w:val="18"/>
    </w:rPr>
  </w:style>
  <w:style w:type="character" w:customStyle="1" w:styleId="aa">
    <w:name w:val="Текст выноски Знак"/>
    <w:link w:val="a9"/>
    <w:rsid w:val="0099505B"/>
    <w:rPr>
      <w:rFonts w:ascii="Segoe UI" w:hAnsi="Segoe UI" w:cs="Segoe UI"/>
      <w:sz w:val="18"/>
      <w:szCs w:val="18"/>
      <w:lang w:eastAsia="en-US"/>
    </w:rPr>
  </w:style>
  <w:style w:type="paragraph" w:customStyle="1" w:styleId="Nadpis">
    <w:name w:val="Nadpis"/>
    <w:rsid w:val="009F131D"/>
    <w:pPr>
      <w:keepNext/>
      <w:keepLines/>
      <w:widowControl w:val="0"/>
      <w:autoSpaceDE w:val="0"/>
      <w:autoSpaceDN w:val="0"/>
      <w:spacing w:before="144" w:after="72"/>
      <w:jc w:val="center"/>
    </w:pPr>
    <w:rPr>
      <w:rFonts w:ascii="HelveticaNewE" w:hAnsi="HelveticaNewE"/>
      <w:b/>
      <w:color w:val="000000"/>
      <w:sz w:val="36"/>
      <w:lang w:val="cs-CZ"/>
    </w:rPr>
  </w:style>
  <w:style w:type="paragraph" w:customStyle="1" w:styleId="ab">
    <w:name w:val="Таблица шапка"/>
    <w:basedOn w:val="a"/>
    <w:rsid w:val="00D85482"/>
    <w:pPr>
      <w:keepNext/>
      <w:spacing w:before="40" w:after="40"/>
      <w:ind w:left="57" w:right="57"/>
    </w:pPr>
    <w:rPr>
      <w:sz w:val="18"/>
      <w:szCs w:val="18"/>
    </w:rPr>
  </w:style>
  <w:style w:type="paragraph" w:styleId="ac">
    <w:name w:val="header"/>
    <w:basedOn w:val="a"/>
    <w:link w:val="ad"/>
    <w:rsid w:val="00D85482"/>
    <w:pPr>
      <w:tabs>
        <w:tab w:val="center" w:pos="4677"/>
        <w:tab w:val="right" w:pos="9355"/>
      </w:tabs>
    </w:pPr>
    <w:rPr>
      <w:sz w:val="24"/>
      <w:szCs w:val="24"/>
    </w:rPr>
  </w:style>
  <w:style w:type="character" w:customStyle="1" w:styleId="ad">
    <w:name w:val="Верхний колонтитул Знак"/>
    <w:link w:val="ac"/>
    <w:rsid w:val="00D854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10</Pages>
  <Words>4760</Words>
  <Characters>27133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Гребенщикова Елена Михайловна</dc:creator>
  <cp:lastModifiedBy>Карпушенко Татьяна Юрьевна</cp:lastModifiedBy>
  <cp:revision>18</cp:revision>
  <cp:lastPrinted>2018-08-29T03:23:00Z</cp:lastPrinted>
  <dcterms:created xsi:type="dcterms:W3CDTF">2019-01-23T05:24:00Z</dcterms:created>
  <dcterms:modified xsi:type="dcterms:W3CDTF">2019-04-12T05:39:00Z</dcterms:modified>
</cp:coreProperties>
</file>